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DCEAA" w14:textId="77777777" w:rsidR="0084405F" w:rsidRPr="00247908" w:rsidRDefault="0084405F" w:rsidP="0084405F">
      <w:pPr>
        <w:spacing w:after="240"/>
        <w:rPr>
          <w:sz w:val="20"/>
          <w:szCs w:val="20"/>
          <w:lang w:val="fi-FI"/>
        </w:rPr>
      </w:pPr>
      <w:r w:rsidRPr="00247908">
        <w:rPr>
          <w:b/>
          <w:highlight w:val="yellow"/>
          <w:lang w:val="fi-FI"/>
        </w:rPr>
        <w:t>Tiedotepohja julkisen hallinnon organisaatioiden käyttöön:</w:t>
      </w:r>
    </w:p>
    <w:p w14:paraId="6682C9CA" w14:textId="77777777" w:rsidR="00786E8C" w:rsidRPr="00134B1A" w:rsidRDefault="00786E8C" w:rsidP="00786E8C">
      <w:pPr>
        <w:spacing w:after="240"/>
        <w:rPr>
          <w:sz w:val="20"/>
          <w:szCs w:val="20"/>
        </w:rPr>
      </w:pPr>
      <w:r>
        <w:rPr>
          <w:b/>
          <w:sz w:val="32"/>
        </w:rPr>
        <w:t xml:space="preserve">Identification in our e-services to change: Users will be prompted to activate Suomi.fi Messages once they have identified themselves  </w:t>
      </w:r>
    </w:p>
    <w:p w14:paraId="4284457D" w14:textId="1E4716B0" w:rsidR="00786E8C" w:rsidRPr="002845E6" w:rsidRDefault="00DE4FD7" w:rsidP="00786E8C">
      <w:pPr>
        <w:rPr>
          <w:b/>
          <w:bCs/>
          <w:i/>
          <w:iCs/>
        </w:rPr>
      </w:pPr>
      <w:r>
        <w:rPr>
          <w:b/>
          <w:i/>
        </w:rPr>
        <w:t xml:space="preserve">As of </w:t>
      </w:r>
      <w:r w:rsidR="006F2369">
        <w:rPr>
          <w:b/>
          <w:i/>
        </w:rPr>
        <w:t>12</w:t>
      </w:r>
      <w:r w:rsidR="006F2369">
        <w:rPr>
          <w:b/>
          <w:i/>
        </w:rPr>
        <w:t xml:space="preserve"> </w:t>
      </w:r>
      <w:r>
        <w:rPr>
          <w:b/>
          <w:i/>
        </w:rPr>
        <w:t>May 2025, you will be prompted to activate Suomi.fi Messages when you identify yourself with strong identification in the e-service of either [name of agency] or another authority. The aim of the change is to encourage people to switch over to receiving official mail primarily electronically.</w:t>
      </w:r>
    </w:p>
    <w:p w14:paraId="676AB6F5" w14:textId="07920B6C" w:rsidR="00786E8C" w:rsidRDefault="00786E8C" w:rsidP="00786E8C">
      <w:pPr>
        <w:tabs>
          <w:tab w:val="num" w:pos="720"/>
        </w:tabs>
      </w:pPr>
      <w:r>
        <w:t xml:space="preserve">The prompt for the activation of Suomi.fi Messages will be displayed to all adults who do not yet have Suomi.fi Messages in use. It will appear when a user uses strong identification in a public administration e-service; that is, uses Suomi.fi e-Identification to identify themselves. An e-service user can activate Messages immediately after identifying themselves. If they wish, they can bypass the activation of Suomi.fi Messages and continue to identifying themselves in the usual manner. </w:t>
      </w:r>
    </w:p>
    <w:p w14:paraId="0A641248" w14:textId="5A9DF7F9" w:rsidR="00023E79" w:rsidRPr="00023E79" w:rsidRDefault="00023E79" w:rsidP="00023E79">
      <w:pPr>
        <w:rPr>
          <w:lang w:val="en-US"/>
        </w:rPr>
      </w:pPr>
      <w:r w:rsidRPr="00BF5F1F">
        <w:rPr>
          <w:b/>
          <w:bCs/>
          <w:lang w:val="en-US"/>
        </w:rPr>
        <w:t>Please note that if you are acting on behalf of a company or another person,</w:t>
      </w:r>
      <w:r w:rsidRPr="00691BFA">
        <w:rPr>
          <w:lang w:val="en-US"/>
        </w:rPr>
        <w:t xml:space="preserve"> the </w:t>
      </w:r>
      <w:r w:rsidRPr="00E76093">
        <w:rPr>
          <w:lang w:val="en-US"/>
        </w:rPr>
        <w:t xml:space="preserve">question </w:t>
      </w:r>
      <w:r w:rsidRPr="00691BFA">
        <w:rPr>
          <w:lang w:val="en-US"/>
        </w:rPr>
        <w:t xml:space="preserve">to </w:t>
      </w:r>
      <w:r>
        <w:rPr>
          <w:lang w:val="en-US"/>
        </w:rPr>
        <w:t>activate</w:t>
      </w:r>
      <w:r w:rsidRPr="00691BFA">
        <w:rPr>
          <w:lang w:val="en-US"/>
        </w:rPr>
        <w:t xml:space="preserve"> Suomi.fi </w:t>
      </w:r>
      <w:r>
        <w:rPr>
          <w:lang w:val="en-US"/>
        </w:rPr>
        <w:t>M</w:t>
      </w:r>
      <w:r w:rsidRPr="00691BFA">
        <w:rPr>
          <w:lang w:val="en-US"/>
        </w:rPr>
        <w:t xml:space="preserve">essages applies to messages sent to yourself! When you agree to </w:t>
      </w:r>
      <w:r>
        <w:rPr>
          <w:lang w:val="en-US"/>
        </w:rPr>
        <w:t>activate</w:t>
      </w:r>
      <w:r w:rsidRPr="00691BFA">
        <w:rPr>
          <w:lang w:val="en-US"/>
        </w:rPr>
        <w:t xml:space="preserve"> Suomi.fi </w:t>
      </w:r>
      <w:r>
        <w:rPr>
          <w:lang w:val="en-US"/>
        </w:rPr>
        <w:t>M</w:t>
      </w:r>
      <w:r w:rsidRPr="00691BFA">
        <w:rPr>
          <w:lang w:val="en-US"/>
        </w:rPr>
        <w:t>essag</w:t>
      </w:r>
      <w:r>
        <w:rPr>
          <w:lang w:val="en-US"/>
        </w:rPr>
        <w:t xml:space="preserve">es, </w:t>
      </w:r>
      <w:r w:rsidRPr="00691BFA">
        <w:rPr>
          <w:lang w:val="en-US"/>
        </w:rPr>
        <w:t>messag</w:t>
      </w:r>
      <w:r>
        <w:rPr>
          <w:lang w:val="en-US"/>
        </w:rPr>
        <w:t>es</w:t>
      </w:r>
      <w:r w:rsidRPr="00691BFA">
        <w:rPr>
          <w:lang w:val="en-US"/>
        </w:rPr>
        <w:t xml:space="preserve"> will therefore be </w:t>
      </w:r>
      <w:r>
        <w:rPr>
          <w:lang w:val="en-US"/>
        </w:rPr>
        <w:t>activated</w:t>
      </w:r>
      <w:r w:rsidRPr="00691BFA">
        <w:rPr>
          <w:lang w:val="en-US"/>
        </w:rPr>
        <w:t xml:space="preserve"> for you, not for the person or company you are going to </w:t>
      </w:r>
      <w:r>
        <w:rPr>
          <w:lang w:val="en-US"/>
        </w:rPr>
        <w:t>act</w:t>
      </w:r>
      <w:r w:rsidRPr="00691BFA">
        <w:rPr>
          <w:lang w:val="en-US"/>
        </w:rPr>
        <w:t xml:space="preserve"> on behalf of.</w:t>
      </w:r>
    </w:p>
    <w:p w14:paraId="03F9BA16" w14:textId="77777777" w:rsidR="00786E8C" w:rsidRDefault="00786E8C" w:rsidP="00786E8C">
      <w:pPr>
        <w:tabs>
          <w:tab w:val="num" w:pos="720"/>
        </w:tabs>
      </w:pPr>
      <w:r>
        <w:t xml:space="preserve">The activation of Suomi.fi Messages saves time for both citizens and the authorities when the messages are sent quickly and securely to the right recipient. At the same time, it reduces the costs and environmental impacts related to paper mail. </w:t>
      </w:r>
    </w:p>
    <w:p w14:paraId="1E6492BE" w14:textId="77777777" w:rsidR="00786E8C" w:rsidRPr="00830DF1" w:rsidRDefault="00786E8C" w:rsidP="00786E8C">
      <w:pPr>
        <w:tabs>
          <w:tab w:val="num" w:pos="720"/>
        </w:tabs>
        <w:rPr>
          <w:b/>
          <w:bCs/>
          <w:sz w:val="26"/>
          <w:szCs w:val="26"/>
        </w:rPr>
      </w:pPr>
      <w:r>
        <w:rPr>
          <w:b/>
          <w:sz w:val="26"/>
        </w:rPr>
        <w:t>How will the activation prompt change identification?</w:t>
      </w:r>
    </w:p>
    <w:p w14:paraId="135E5812" w14:textId="77777777" w:rsidR="00786E8C" w:rsidRDefault="00786E8C" w:rsidP="00786E8C">
      <w:r>
        <w:t xml:space="preserve">The change implemented in spring 2025 will not see Suomi.fi Messages be activated automatically for anyone. Instead, you can decide on the activation of the service yourself.  </w:t>
      </w:r>
    </w:p>
    <w:p w14:paraId="2565643C" w14:textId="77777777" w:rsidR="00786E8C" w:rsidRPr="00E053AF" w:rsidRDefault="00786E8C" w:rsidP="00786E8C">
      <w:pPr>
        <w:pStyle w:val="Luettelokappale"/>
        <w:numPr>
          <w:ilvl w:val="0"/>
          <w:numId w:val="1"/>
        </w:numPr>
      </w:pPr>
      <w:r>
        <w:t>The activation prompt will be displayed to you if you are an adult and you have not yet activated Suomi.fi Messages.</w:t>
      </w:r>
    </w:p>
    <w:p w14:paraId="3DC32664" w14:textId="77777777" w:rsidR="00786E8C" w:rsidRDefault="00786E8C" w:rsidP="00786E8C">
      <w:pPr>
        <w:pStyle w:val="Luettelokappale"/>
        <w:numPr>
          <w:ilvl w:val="0"/>
          <w:numId w:val="1"/>
        </w:numPr>
        <w:tabs>
          <w:tab w:val="num" w:pos="720"/>
        </w:tabs>
      </w:pPr>
      <w:r>
        <w:t xml:space="preserve">You will see the prompt for the activation of Suomi.fi Messages whenever you use strong identification to identify yourself in an public administration e-service with Suomi.fi e-Identification. </w:t>
      </w:r>
    </w:p>
    <w:p w14:paraId="02A4A6F2" w14:textId="77777777" w:rsidR="00786E8C" w:rsidRPr="00E053AF" w:rsidRDefault="00786E8C" w:rsidP="00786E8C">
      <w:pPr>
        <w:pStyle w:val="Luettelokappale"/>
        <w:numPr>
          <w:ilvl w:val="0"/>
          <w:numId w:val="1"/>
        </w:numPr>
      </w:pPr>
      <w:r>
        <w:t>The activation requires that a user enters their email address and confirms it within an hour. You will be sent a notification to your email each time you have received new mail in Suomi.fi Messages.</w:t>
      </w:r>
    </w:p>
    <w:p w14:paraId="01A53283" w14:textId="77777777" w:rsidR="00786E8C" w:rsidRPr="00E053AF" w:rsidRDefault="00786E8C" w:rsidP="00786E8C">
      <w:pPr>
        <w:pStyle w:val="Luettelokappale"/>
        <w:numPr>
          <w:ilvl w:val="0"/>
          <w:numId w:val="1"/>
        </w:numPr>
      </w:pPr>
      <w:r>
        <w:t xml:space="preserve">If you wish, you can skip the activation of Suomi.fi Messages and continue identification in the normal manner. You can also activate Suomi.fi Messages later. </w:t>
      </w:r>
    </w:p>
    <w:p w14:paraId="398F7F98" w14:textId="77777777" w:rsidR="00786E8C" w:rsidRPr="00BC132E" w:rsidRDefault="00786E8C" w:rsidP="00786E8C">
      <w:r>
        <w:rPr>
          <w:b/>
        </w:rPr>
        <w:t>Illustration of how identification in public administration e-services will change in spring 2025:</w:t>
      </w:r>
    </w:p>
    <w:p w14:paraId="511EB6F0" w14:textId="48541AF7" w:rsidR="00786E8C" w:rsidRDefault="00247908" w:rsidP="00786E8C">
      <w:r>
        <w:rPr>
          <w:noProof/>
        </w:rPr>
        <w:lastRenderedPageBreak/>
        <w:drawing>
          <wp:inline distT="0" distB="0" distL="0" distR="0" wp14:anchorId="5D9B62C0" wp14:editId="6027DFA8">
            <wp:extent cx="6120130" cy="3442335"/>
            <wp:effectExtent l="0" t="0" r="0" b="5715"/>
            <wp:docPr id="970114420" name="Kuva 1" descr="Kuva, joka sisältää kohteen teksti, kuvakaappaus, ohjelmisto, Fontti&#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114420" name="Kuva 1" descr="Kuva, joka sisältää kohteen teksti, kuvakaappaus, ohjelmisto, Fontti&#10;&#10;Tekoälyn generoima sisältö voi olla virheellistä."/>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p>
    <w:p w14:paraId="225D0249" w14:textId="77777777" w:rsidR="00786E8C" w:rsidRDefault="00786E8C" w:rsidP="00786E8C">
      <w:pPr>
        <w:rPr>
          <w:rStyle w:val="Hyperlinkki"/>
        </w:rPr>
      </w:pPr>
      <w:r>
        <w:rPr>
          <w:b/>
          <w:sz w:val="26"/>
        </w:rPr>
        <w:t xml:space="preserve">How can electronic messages be read? </w:t>
      </w:r>
    </w:p>
    <w:p w14:paraId="652D6FFA" w14:textId="77777777" w:rsidR="00786E8C" w:rsidRPr="00C70944" w:rsidRDefault="00786E8C" w:rsidP="00786E8C">
      <w:pPr>
        <w:pStyle w:val="Luettelokappale"/>
        <w:numPr>
          <w:ilvl w:val="0"/>
          <w:numId w:val="2"/>
        </w:numPr>
      </w:pPr>
      <w:r>
        <w:t>You can read the official messages received in Suomi.fi Messages in the Suomi.fi mobile application or by logging in to the Suomi.fi Web Service and going to "Messages" there.</w:t>
      </w:r>
    </w:p>
    <w:p w14:paraId="1B2DB246" w14:textId="77777777" w:rsidR="00786E8C" w:rsidRPr="00C70944" w:rsidRDefault="00786E8C" w:rsidP="00786E8C">
      <w:pPr>
        <w:pStyle w:val="Luettelokappale"/>
        <w:numPr>
          <w:ilvl w:val="0"/>
          <w:numId w:val="2"/>
        </w:numPr>
      </w:pPr>
      <w:r>
        <w:t>Identification takes place with online banking codes, a mobile certificate or the electronic certificate on an ID card.</w:t>
      </w:r>
    </w:p>
    <w:p w14:paraId="431CE2D9" w14:textId="77777777" w:rsidR="00786E8C" w:rsidRPr="00C70944" w:rsidRDefault="00786E8C" w:rsidP="00786E8C">
      <w:pPr>
        <w:pStyle w:val="Luettelokappale"/>
        <w:numPr>
          <w:ilvl w:val="0"/>
          <w:numId w:val="2"/>
        </w:numPr>
      </w:pPr>
      <w:r>
        <w:t>You will be sent a notification to your email whenever a new message arrives in Suomi.fi Messages. You will also receive notifications of incoming messages in the Suomi.fi mobile app if you have downloaded the app.</w:t>
      </w:r>
    </w:p>
    <w:p w14:paraId="46377A3F" w14:textId="77777777" w:rsidR="00786E8C" w:rsidRPr="00C70944" w:rsidRDefault="00786E8C" w:rsidP="00786E8C">
      <w:pPr>
        <w:pStyle w:val="Luettelokappale"/>
        <w:numPr>
          <w:ilvl w:val="0"/>
          <w:numId w:val="2"/>
        </w:numPr>
      </w:pPr>
      <w:r>
        <w:t xml:space="preserve">You can later switch back to receiving paper mail by changing the settings for Suomi.fi Messages. The </w:t>
      </w:r>
      <w:hyperlink r:id="rId9" w:history="1">
        <w:r>
          <w:rPr>
            <w:rStyle w:val="Hyperlinkki"/>
          </w:rPr>
          <w:t>instructions</w:t>
        </w:r>
      </w:hyperlink>
      <w:r>
        <w:t xml:space="preserve"> can be found in the Suomi.fi.</w:t>
      </w:r>
    </w:p>
    <w:p w14:paraId="59598D70" w14:textId="77777777" w:rsidR="00786E8C" w:rsidRDefault="00786E8C" w:rsidP="00786E8C">
      <w:r>
        <w:t xml:space="preserve">You can activate Suomi.fi Messages at </w:t>
      </w:r>
      <w:hyperlink r:id="rId10" w:history="1">
        <w:r>
          <w:rPr>
            <w:rStyle w:val="Hyperlinkki"/>
          </w:rPr>
          <w:t>https://suomi.fi/viestit</w:t>
        </w:r>
      </w:hyperlink>
      <w:r>
        <w:t xml:space="preserve"> or by downloading the Suomi.fi mobile application.</w:t>
      </w:r>
    </w:p>
    <w:p w14:paraId="5B93F7A0" w14:textId="77777777" w:rsidR="00786E8C" w:rsidRPr="00830DF1" w:rsidRDefault="00786E8C" w:rsidP="00786E8C">
      <w:pPr>
        <w:rPr>
          <w:b/>
          <w:bCs/>
          <w:sz w:val="26"/>
          <w:szCs w:val="26"/>
        </w:rPr>
      </w:pPr>
      <w:r>
        <w:rPr>
          <w:b/>
          <w:sz w:val="26"/>
        </w:rPr>
        <w:t xml:space="preserve">Further information  </w:t>
      </w:r>
    </w:p>
    <w:p w14:paraId="568F8B37" w14:textId="77777777" w:rsidR="00786E8C" w:rsidRPr="00A54569" w:rsidRDefault="00786E8C" w:rsidP="00786E8C">
      <w:pPr>
        <w:rPr>
          <w:rFonts w:ascii="Calibri" w:eastAsia="Calibri" w:hAnsi="Calibri" w:cs="Times New Roman"/>
        </w:rPr>
      </w:pPr>
      <w:r>
        <w:rPr>
          <w:rFonts w:ascii="Calibri" w:hAnsi="Calibri"/>
        </w:rPr>
        <w:t>More information on Suomi.fi Messages:</w:t>
      </w:r>
      <w:r>
        <w:t xml:space="preserve"> </w:t>
      </w:r>
      <w:hyperlink r:id="rId11" w:history="1">
        <w:r>
          <w:rPr>
            <w:rStyle w:val="Hyperlinkki"/>
            <w:rFonts w:ascii="Calibri" w:hAnsi="Calibri"/>
          </w:rPr>
          <w:t>https://www.suomi.fi/ohjeet-ja-tuki/viestit</w:t>
        </w:r>
      </w:hyperlink>
      <w:r>
        <w:rPr>
          <w:rFonts w:ascii="Calibri" w:hAnsi="Calibri"/>
        </w:rPr>
        <w:t xml:space="preserve"> </w:t>
      </w:r>
    </w:p>
    <w:p w14:paraId="5BDCB1DE" w14:textId="77777777" w:rsidR="00786E8C" w:rsidRPr="00A54569" w:rsidRDefault="00786E8C" w:rsidP="00786E8C">
      <w:r>
        <w:t xml:space="preserve">Further information on Suomi.fi e-Identification: </w:t>
      </w:r>
      <w:hyperlink r:id="rId12" w:history="1">
        <w:r>
          <w:rPr>
            <w:rStyle w:val="Hyperlinkki"/>
          </w:rPr>
          <w:t>https://www.suomi.fi/ohjeet-ja-tuki/tunnistus/mika-on-suomifi-tunnistus</w:t>
        </w:r>
      </w:hyperlink>
      <w:r>
        <w:t xml:space="preserve"> </w:t>
      </w:r>
    </w:p>
    <w:p w14:paraId="450356E7" w14:textId="3DFA5E40" w:rsidR="00786E8C" w:rsidRPr="00937A5F" w:rsidRDefault="00201799" w:rsidP="00786E8C">
      <w:pPr>
        <w:rPr>
          <w:b/>
          <w:i/>
        </w:rPr>
      </w:pPr>
      <w:bookmarkStart w:id="0" w:name="_Hlk189485603"/>
      <w:r>
        <w:br/>
      </w:r>
      <w:r>
        <w:rPr>
          <w:b/>
          <w:i/>
        </w:rPr>
        <w:t>What is Suomi.fi Messages?</w:t>
      </w:r>
    </w:p>
    <w:p w14:paraId="2C29A26D" w14:textId="77777777" w:rsidR="00786E8C" w:rsidRPr="00937A5F" w:rsidRDefault="00786E8C" w:rsidP="00786E8C">
      <w:pPr>
        <w:rPr>
          <w:rFonts w:ascii="Calibri" w:eastAsia="Calibri" w:hAnsi="Calibri" w:cs="Times New Roman"/>
          <w:i/>
        </w:rPr>
      </w:pPr>
      <w:r>
        <w:rPr>
          <w:rFonts w:ascii="Calibri" w:hAnsi="Calibri"/>
          <w:i/>
        </w:rPr>
        <w:t xml:space="preserve">Suomi.fi Messages is a secure electronic mailbox that replaces official paper mail. The service is used by several authorities, and its use is constantly increasing. Incoming messages can be read using the Suomi.fi mobile application or by logging in to the Suomi.fi Web Service at </w:t>
      </w:r>
      <w:hyperlink r:id="rId13" w:history="1">
        <w:r>
          <w:rPr>
            <w:rFonts w:ascii="Calibri" w:hAnsi="Calibri"/>
            <w:i/>
            <w:color w:val="0563C1"/>
            <w:u w:val="single"/>
          </w:rPr>
          <w:t>https://suomi.fi</w:t>
        </w:r>
      </w:hyperlink>
      <w:r>
        <w:rPr>
          <w:rFonts w:ascii="Calibri" w:hAnsi="Calibri"/>
          <w:i/>
        </w:rPr>
        <w:t xml:space="preserve">. This way, you can read incoming mail wherever you are. </w:t>
      </w:r>
    </w:p>
    <w:p w14:paraId="54490683" w14:textId="77777777" w:rsidR="00786E8C" w:rsidRPr="00937A5F" w:rsidRDefault="00786E8C" w:rsidP="00786E8C">
      <w:pPr>
        <w:rPr>
          <w:rFonts w:ascii="Calibri" w:eastAsia="Calibri" w:hAnsi="Calibri" w:cs="Times New Roman"/>
          <w:i/>
        </w:rPr>
      </w:pPr>
      <w:r>
        <w:rPr>
          <w:rFonts w:ascii="Calibri" w:hAnsi="Calibri"/>
          <w:i/>
        </w:rPr>
        <w:t>Notifications of incoming messages are sent to the email address that you have provided to the service. Users of the Suomi.fi mobile application will also receive notifications directly through the app.</w:t>
      </w:r>
    </w:p>
    <w:p w14:paraId="108BC468" w14:textId="77777777" w:rsidR="00786E8C" w:rsidRDefault="00786E8C" w:rsidP="00786E8C">
      <w:pPr>
        <w:rPr>
          <w:rFonts w:ascii="Calibri" w:eastAsia="Calibri" w:hAnsi="Calibri" w:cs="Times New Roman"/>
          <w:i/>
          <w:iCs/>
        </w:rPr>
      </w:pPr>
      <w:r>
        <w:rPr>
          <w:rFonts w:ascii="Calibri" w:hAnsi="Calibri"/>
          <w:i/>
        </w:rPr>
        <w:t xml:space="preserve">You can access Suomi.fi Messages by downloading the Suomi.fi mobile application or by logging in at </w:t>
      </w:r>
      <w:hyperlink r:id="rId14" w:history="1">
        <w:r>
          <w:rPr>
            <w:rFonts w:ascii="Calibri" w:hAnsi="Calibri"/>
            <w:i/>
            <w:color w:val="0563C1"/>
            <w:u w:val="single"/>
          </w:rPr>
          <w:t>https://suomi.fi/messages</w:t>
        </w:r>
      </w:hyperlink>
      <w:r>
        <w:rPr>
          <w:rFonts w:ascii="Calibri" w:hAnsi="Calibri"/>
          <w:i/>
        </w:rPr>
        <w:t xml:space="preserve">. Identification takes place with online banking codes, a mobile certificate or the </w:t>
      </w:r>
      <w:r>
        <w:rPr>
          <w:rFonts w:ascii="Calibri" w:hAnsi="Calibri"/>
          <w:i/>
        </w:rPr>
        <w:lastRenderedPageBreak/>
        <w:t xml:space="preserve">electronic certificate on an ID card. By activating Suomi.fi Messages, you will also receive mail from various authorities electronically. </w:t>
      </w:r>
    </w:p>
    <w:p w14:paraId="5CFA8413" w14:textId="77777777" w:rsidR="00786E8C" w:rsidRPr="00937A5F" w:rsidRDefault="00786E8C" w:rsidP="00786E8C">
      <w:pPr>
        <w:rPr>
          <w:rFonts w:ascii="Calibri" w:eastAsia="Calibri" w:hAnsi="Calibri" w:cs="Times New Roman"/>
          <w:i/>
        </w:rPr>
      </w:pPr>
      <w:r>
        <w:rPr>
          <w:rFonts w:ascii="Calibri" w:hAnsi="Calibri"/>
          <w:i/>
        </w:rPr>
        <w:t>More information on Suomi.fi Messages:</w:t>
      </w:r>
      <w:r>
        <w:t xml:space="preserve"> </w:t>
      </w:r>
      <w:hyperlink r:id="rId15" w:history="1">
        <w:r>
          <w:rPr>
            <w:rStyle w:val="Hyperlinkki"/>
            <w:rFonts w:ascii="Calibri" w:hAnsi="Calibri"/>
            <w:i/>
          </w:rPr>
          <w:t>https://www.suomi.fi/ohjeet-ja-tuki/viestit</w:t>
        </w:r>
      </w:hyperlink>
      <w:r>
        <w:rPr>
          <w:rFonts w:ascii="Calibri" w:hAnsi="Calibri"/>
          <w:i/>
        </w:rPr>
        <w:t xml:space="preserve"> </w:t>
      </w:r>
    </w:p>
    <w:p w14:paraId="11A9B2E2" w14:textId="77777777" w:rsidR="00786E8C" w:rsidRDefault="00786E8C" w:rsidP="00786E8C">
      <w:pPr>
        <w:rPr>
          <w:b/>
          <w:bCs/>
          <w:i/>
          <w:iCs/>
        </w:rPr>
      </w:pPr>
    </w:p>
    <w:bookmarkEnd w:id="0"/>
    <w:p w14:paraId="364043BF" w14:textId="77777777" w:rsidR="00786E8C" w:rsidRPr="00937A5F" w:rsidRDefault="00786E8C" w:rsidP="00786E8C">
      <w:pPr>
        <w:rPr>
          <w:b/>
          <w:i/>
        </w:rPr>
      </w:pPr>
      <w:r>
        <w:rPr>
          <w:b/>
          <w:i/>
        </w:rPr>
        <w:t>What does the transition to digital communication with authorities mean?</w:t>
      </w:r>
    </w:p>
    <w:p w14:paraId="5A73C057" w14:textId="77777777" w:rsidR="00786E8C" w:rsidRPr="00937A5F" w:rsidRDefault="00786E8C" w:rsidP="00786E8C">
      <w:pPr>
        <w:rPr>
          <w:i/>
        </w:rPr>
      </w:pPr>
      <w:r>
        <w:rPr>
          <w:i/>
        </w:rPr>
        <w:t>Finland will gradually move towards electronic communications with the authorities. From the beginning of 2026, official mail will chiefly be delivered digitally to everyone who uses electronic services. Persons of adult age who log into the authorities’ electronic e-services can use Suomi.fi Messages in connection with Suomi.fi e-Identification without separate consent, unless the service is already in use.</w:t>
      </w:r>
    </w:p>
    <w:p w14:paraId="25A6AE29" w14:textId="77777777" w:rsidR="00786E8C" w:rsidRPr="00937A5F" w:rsidRDefault="00786E8C" w:rsidP="00786E8C">
      <w:pPr>
        <w:rPr>
          <w:i/>
        </w:rPr>
      </w:pPr>
      <w:r>
        <w:rPr>
          <w:i/>
        </w:rPr>
        <w:t>Those who cannot use digital services will continue to receive official mail on paper, unless they choose otherwise. A person can also cancel the reception of electronic messages with just a notification, after which mail will be sent by paper mail once again. If a person who has selected paper mail continues to use the e-services, an electronic mailbox will be created again for them after the deadline.</w:t>
      </w:r>
    </w:p>
    <w:p w14:paraId="06742B99" w14:textId="77777777" w:rsidR="00786E8C" w:rsidRDefault="00786E8C" w:rsidP="00786E8C">
      <w:pPr>
        <w:rPr>
          <w:i/>
        </w:rPr>
      </w:pPr>
      <w:r>
        <w:rPr>
          <w:i/>
        </w:rPr>
        <w:t xml:space="preserve">The transition to digital communication will bring significant benefits. This will save tens of millions of euros per year for society and make everyday life easier for citizens. Official mail will be available faster than before, can be found in one place and always be available. </w:t>
      </w:r>
    </w:p>
    <w:p w14:paraId="31B931BF" w14:textId="77777777" w:rsidR="00786E8C" w:rsidRPr="00937A5F" w:rsidRDefault="00786E8C" w:rsidP="00786E8C">
      <w:pPr>
        <w:rPr>
          <w:i/>
        </w:rPr>
      </w:pPr>
      <w:r>
        <w:t xml:space="preserve">Read more: </w:t>
      </w:r>
      <w:hyperlink r:id="rId16" w:history="1">
        <w:r>
          <w:rPr>
            <w:rStyle w:val="Hyperlinkki"/>
            <w:i/>
          </w:rPr>
          <w:t>https://dvv.fi/digi-ensin-hanke</w:t>
        </w:r>
      </w:hyperlink>
      <w:r>
        <w:rPr>
          <w:i/>
        </w:rPr>
        <w:t xml:space="preserve"> </w:t>
      </w:r>
    </w:p>
    <w:p w14:paraId="3C7BBF08" w14:textId="77777777" w:rsidR="00A574EB" w:rsidRDefault="00A574EB"/>
    <w:sectPr w:rsidR="00A574EB" w:rsidSect="00C669A9">
      <w:pgSz w:w="11906" w:h="16838"/>
      <w:pgMar w:top="851"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C1D05"/>
    <w:multiLevelType w:val="hybridMultilevel"/>
    <w:tmpl w:val="11706CC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764D3C58"/>
    <w:multiLevelType w:val="hybridMultilevel"/>
    <w:tmpl w:val="E92CD39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01003261">
    <w:abstractNumId w:val="1"/>
  </w:num>
  <w:num w:numId="2" w16cid:durableId="2138646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2B"/>
    <w:rsid w:val="00023E79"/>
    <w:rsid w:val="000B38FB"/>
    <w:rsid w:val="0012111D"/>
    <w:rsid w:val="001A5FC8"/>
    <w:rsid w:val="00201799"/>
    <w:rsid w:val="00247908"/>
    <w:rsid w:val="00265B7C"/>
    <w:rsid w:val="003226F2"/>
    <w:rsid w:val="00440B05"/>
    <w:rsid w:val="005F3F50"/>
    <w:rsid w:val="006F2369"/>
    <w:rsid w:val="00736526"/>
    <w:rsid w:val="00786E8C"/>
    <w:rsid w:val="0084405F"/>
    <w:rsid w:val="00865010"/>
    <w:rsid w:val="00883877"/>
    <w:rsid w:val="00954901"/>
    <w:rsid w:val="00966A73"/>
    <w:rsid w:val="009831E2"/>
    <w:rsid w:val="00A574EB"/>
    <w:rsid w:val="00BA1C47"/>
    <w:rsid w:val="00BF5F1F"/>
    <w:rsid w:val="00C669A9"/>
    <w:rsid w:val="00DE4FD7"/>
    <w:rsid w:val="00E1492B"/>
    <w:rsid w:val="00E743BC"/>
    <w:rsid w:val="00F76D06"/>
    <w:rsid w:val="09E80BA6"/>
    <w:rsid w:val="3137BD97"/>
    <w:rsid w:val="352649B9"/>
    <w:rsid w:val="69AE150F"/>
    <w:rsid w:val="7C77E0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D76C"/>
  <w15:chartTrackingRefBased/>
  <w15:docId w15:val="{7CEF66AD-7D32-4EC0-A7B0-0FF762E9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1492B"/>
  </w:style>
  <w:style w:type="paragraph" w:styleId="Otsikko1">
    <w:name w:val="heading 1"/>
    <w:basedOn w:val="Normaali"/>
    <w:next w:val="Normaali"/>
    <w:link w:val="Otsikko1Char"/>
    <w:uiPriority w:val="9"/>
    <w:qFormat/>
    <w:rsid w:val="00E14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14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1492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1492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1492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1492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1492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1492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1492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1492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1492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1492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1492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1492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1492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1492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1492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1492B"/>
    <w:rPr>
      <w:rFonts w:eastAsiaTheme="majorEastAsia" w:cstheme="majorBidi"/>
      <w:color w:val="272727" w:themeColor="text1" w:themeTint="D8"/>
    </w:rPr>
  </w:style>
  <w:style w:type="paragraph" w:styleId="Otsikko">
    <w:name w:val="Title"/>
    <w:basedOn w:val="Normaali"/>
    <w:next w:val="Normaali"/>
    <w:link w:val="OtsikkoChar"/>
    <w:uiPriority w:val="10"/>
    <w:qFormat/>
    <w:rsid w:val="00E14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1492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1492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1492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1492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1492B"/>
    <w:rPr>
      <w:i/>
      <w:iCs/>
      <w:color w:val="404040" w:themeColor="text1" w:themeTint="BF"/>
    </w:rPr>
  </w:style>
  <w:style w:type="paragraph" w:styleId="Luettelokappale">
    <w:name w:val="List Paragraph"/>
    <w:basedOn w:val="Normaali"/>
    <w:uiPriority w:val="34"/>
    <w:qFormat/>
    <w:rsid w:val="00E1492B"/>
    <w:pPr>
      <w:ind w:left="720"/>
      <w:contextualSpacing/>
    </w:pPr>
  </w:style>
  <w:style w:type="character" w:styleId="Voimakaskorostus">
    <w:name w:val="Intense Emphasis"/>
    <w:basedOn w:val="Kappaleenoletusfontti"/>
    <w:uiPriority w:val="21"/>
    <w:qFormat/>
    <w:rsid w:val="00E1492B"/>
    <w:rPr>
      <w:i/>
      <w:iCs/>
      <w:color w:val="0F4761" w:themeColor="accent1" w:themeShade="BF"/>
    </w:rPr>
  </w:style>
  <w:style w:type="paragraph" w:styleId="Erottuvalainaus">
    <w:name w:val="Intense Quote"/>
    <w:basedOn w:val="Normaali"/>
    <w:next w:val="Normaali"/>
    <w:link w:val="ErottuvalainausChar"/>
    <w:uiPriority w:val="30"/>
    <w:qFormat/>
    <w:rsid w:val="00E14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1492B"/>
    <w:rPr>
      <w:i/>
      <w:iCs/>
      <w:color w:val="0F4761" w:themeColor="accent1" w:themeShade="BF"/>
    </w:rPr>
  </w:style>
  <w:style w:type="character" w:styleId="Erottuvaviittaus">
    <w:name w:val="Intense Reference"/>
    <w:basedOn w:val="Kappaleenoletusfontti"/>
    <w:uiPriority w:val="32"/>
    <w:qFormat/>
    <w:rsid w:val="00E1492B"/>
    <w:rPr>
      <w:b/>
      <w:bCs/>
      <w:smallCaps/>
      <w:color w:val="0F4761" w:themeColor="accent1" w:themeShade="BF"/>
      <w:spacing w:val="5"/>
    </w:rPr>
  </w:style>
  <w:style w:type="character" w:styleId="Hyperlinkki">
    <w:name w:val="Hyperlink"/>
    <w:basedOn w:val="Kappaleenoletusfontti"/>
    <w:uiPriority w:val="99"/>
    <w:unhideWhenUsed/>
    <w:rsid w:val="00E1492B"/>
    <w:rPr>
      <w:color w:val="467886" w:themeColor="hyperlink"/>
      <w:u w:val="single"/>
    </w:rPr>
  </w:style>
  <w:style w:type="character" w:styleId="Kommentinviite">
    <w:name w:val="annotation reference"/>
    <w:basedOn w:val="Kappaleenoletusfontti"/>
    <w:uiPriority w:val="99"/>
    <w:semiHidden/>
    <w:unhideWhenUsed/>
    <w:rsid w:val="00E1492B"/>
    <w:rPr>
      <w:sz w:val="16"/>
      <w:szCs w:val="16"/>
    </w:rPr>
  </w:style>
  <w:style w:type="paragraph" w:styleId="Kommentinteksti">
    <w:name w:val="annotation text"/>
    <w:basedOn w:val="Normaali"/>
    <w:link w:val="KommentintekstiChar"/>
    <w:uiPriority w:val="99"/>
    <w:unhideWhenUsed/>
    <w:rsid w:val="00E1492B"/>
    <w:pPr>
      <w:spacing w:line="240" w:lineRule="auto"/>
    </w:pPr>
    <w:rPr>
      <w:sz w:val="20"/>
      <w:szCs w:val="20"/>
    </w:rPr>
  </w:style>
  <w:style w:type="character" w:customStyle="1" w:styleId="KommentintekstiChar">
    <w:name w:val="Kommentin teksti Char"/>
    <w:basedOn w:val="Kappaleenoletusfontti"/>
    <w:link w:val="Kommentinteksti"/>
    <w:uiPriority w:val="99"/>
    <w:rsid w:val="00E1492B"/>
    <w:rPr>
      <w:sz w:val="20"/>
      <w:szCs w:val="20"/>
    </w:rPr>
  </w:style>
  <w:style w:type="paragraph" w:styleId="Muutos">
    <w:name w:val="Revision"/>
    <w:hidden/>
    <w:uiPriority w:val="99"/>
    <w:semiHidden/>
    <w:rsid w:val="005F3F50"/>
    <w:pPr>
      <w:spacing w:after="0" w:line="240" w:lineRule="auto"/>
    </w:pPr>
  </w:style>
  <w:style w:type="paragraph" w:styleId="Kommentinotsikko">
    <w:name w:val="annotation subject"/>
    <w:basedOn w:val="Kommentinteksti"/>
    <w:next w:val="Kommentinteksti"/>
    <w:link w:val="KommentinotsikkoChar"/>
    <w:uiPriority w:val="99"/>
    <w:semiHidden/>
    <w:unhideWhenUsed/>
    <w:rsid w:val="00954901"/>
    <w:rPr>
      <w:b/>
      <w:bCs/>
    </w:rPr>
  </w:style>
  <w:style w:type="character" w:customStyle="1" w:styleId="KommentinotsikkoChar">
    <w:name w:val="Kommentin otsikko Char"/>
    <w:basedOn w:val="KommentintekstiChar"/>
    <w:link w:val="Kommentinotsikko"/>
    <w:uiPriority w:val="99"/>
    <w:semiHidden/>
    <w:rsid w:val="009549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uomi.f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uomi.fi/ohjeet-ja-tuki/tunnistus/mika-on-suomifi-tunnist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vv.fi/digi-ensin-hank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omi.fi/instructions-and-support/messages" TargetMode="External"/><Relationship Id="rId5" Type="http://schemas.openxmlformats.org/officeDocument/2006/relationships/styles" Target="styles.xml"/><Relationship Id="rId15" Type="http://schemas.openxmlformats.org/officeDocument/2006/relationships/hyperlink" Target="https://www.suomi.fi/instructions-and-support/messages" TargetMode="External"/><Relationship Id="rId10" Type="http://schemas.openxmlformats.org/officeDocument/2006/relationships/hyperlink" Target="https://suomi.fi/messages" TargetMode="External"/><Relationship Id="rId4" Type="http://schemas.openxmlformats.org/officeDocument/2006/relationships/numbering" Target="numbering.xml"/><Relationship Id="rId9" Type="http://schemas.openxmlformats.org/officeDocument/2006/relationships/hyperlink" Target="https://www.suomi.fi/instructions-and-support/messages/use-of-messages/stop-using-messages" TargetMode="External"/><Relationship Id="rId14" Type="http://schemas.openxmlformats.org/officeDocument/2006/relationships/hyperlink" Target="https://suomi.fi/messages"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59E938-D6C4-4C41-A32D-CA9E27066F62}">
  <ds:schemaRefs>
    <ds:schemaRef ds:uri="http://schemas.microsoft.com/sharepoint/v3/contenttype/forms"/>
  </ds:schemaRefs>
</ds:datastoreItem>
</file>

<file path=customXml/itemProps2.xml><?xml version="1.0" encoding="utf-8"?>
<ds:datastoreItem xmlns:ds="http://schemas.openxmlformats.org/officeDocument/2006/customXml" ds:itemID="{5174EA9C-09D2-4411-B31C-73E4BDEC28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CA020C-34B6-4F22-BF7A-749A3A4BB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2594</TotalTime>
  <Pages>3</Pages>
  <Words>695</Words>
  <Characters>5634</Characters>
  <Application>Microsoft Office Word</Application>
  <DocSecurity>0</DocSecurity>
  <Lines>46</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Railotie Päivi (DVV)</dc:creator>
  <cp:keywords/>
  <dc:description/>
  <cp:lastModifiedBy>Railotie Päivi (DVV)</cp:lastModifiedBy>
  <cp:revision>17</cp:revision>
  <dcterms:created xsi:type="dcterms:W3CDTF">2025-02-26T14:21:00Z</dcterms:created>
  <dcterms:modified xsi:type="dcterms:W3CDTF">2025-04-15T12:25:00Z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