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BA0" w:rsidRDefault="00651BA0" w:rsidP="00651BA0"/>
    <w:p w:rsidR="00651BA0" w:rsidRDefault="00651BA0" w:rsidP="00651BA0">
      <w:pPr>
        <w:rPr>
          <w:lang w:eastAsia="fi-FI"/>
        </w:rPr>
      </w:pPr>
      <w:r>
        <w:t>Hyvä yhteistyökumppanimme,</w:t>
      </w:r>
    </w:p>
    <w:p w:rsidR="00651BA0" w:rsidRDefault="00651BA0" w:rsidP="00651BA0"/>
    <w:p w:rsidR="00651BA0" w:rsidRDefault="00651BA0" w:rsidP="00651BA0">
      <w:r>
        <w:t>Suomi.fi-palvelutietovaranto (Palvelut</w:t>
      </w:r>
      <w:r w:rsidR="005D62F3">
        <w:t>ietovaranto, PTV) on keskitetty</w:t>
      </w:r>
      <w:r>
        <w:t xml:space="preserve"> kansallinen tietovaranto, johon organisaatiot tuottavat tiedot tarjoamistaan palveluista ja asiointikanavista sekä palveluun kytkeytyvän organisaation tiedoista. Näitä tietoja esitetään mm. Suomi.fi-verkkopalvelussa (</w:t>
      </w:r>
      <w:hyperlink r:id="rId5" w:history="1">
        <w:r>
          <w:rPr>
            <w:rStyle w:val="Hyperlinkki"/>
          </w:rPr>
          <w:t>www.suomi.fi</w:t>
        </w:r>
      </w:hyperlink>
      <w:r>
        <w:t>)</w:t>
      </w:r>
      <w:r>
        <w:rPr>
          <w:color w:val="1F497D"/>
        </w:rPr>
        <w:t xml:space="preserve"> </w:t>
      </w:r>
      <w:r>
        <w:t>ja tiedot ovat vapaasti myös muiden käytettävissä avoimen rajapinnan kautta.</w:t>
      </w:r>
    </w:p>
    <w:p w:rsidR="00651BA0" w:rsidRDefault="00651BA0" w:rsidP="00651BA0"/>
    <w:p w:rsidR="00651BA0" w:rsidRDefault="00651BA0" w:rsidP="00651BA0">
      <w:r>
        <w:t xml:space="preserve">Julkishallinnon organisaatioilla on velvollisuus tuottaa tietoja omista palveluistaan ja asiointikanavistaan PTV:hen. Myös järjestöillä ja yrityksillä on oikeus liittyä PTV:n käyttäjäksi ja tuottaa sinne tietoja omista palveluistaan ja asiointikanavistaan. </w:t>
      </w:r>
    </w:p>
    <w:p w:rsidR="00651BA0" w:rsidRDefault="00651BA0" w:rsidP="00651BA0"/>
    <w:p w:rsidR="00651BA0" w:rsidRDefault="00651BA0" w:rsidP="00651BA0">
      <w:r>
        <w:t>[</w:t>
      </w:r>
      <w:r w:rsidRPr="005D62F3">
        <w:rPr>
          <w:color w:val="FF0000"/>
        </w:rPr>
        <w:t>Järjestösi/yrityksesi</w:t>
      </w:r>
      <w:r>
        <w:t>] tuottaa organisaatiollemme palveluja ja ylläpitää erilaisia asiointikanavia. Jotta loppukäyttäjä löytäisi tarvitsemansa palvelut ja as</w:t>
      </w:r>
      <w:r w:rsidR="005D62F3">
        <w:t>i</w:t>
      </w:r>
      <w:r>
        <w:t>ointikanavat oikeassa yhteydessä esimerkiksi Suomi.fi-verkkopalvelun kautta, olisi erittäin tärkeää, että tuottaisitte palvelujanne ja asiointikanavianne koskevat tiedot Palvelutietovarantoon. Muuten tiedot [</w:t>
      </w:r>
      <w:r w:rsidRPr="005D62F3">
        <w:rPr>
          <w:color w:val="FF0000"/>
        </w:rPr>
        <w:t>kunnan/alueen/organisaatio jne.</w:t>
      </w:r>
      <w:r w:rsidRPr="005D62F3">
        <w:t>]</w:t>
      </w:r>
      <w:r>
        <w:t xml:space="preserve"> palveluista jäävät vajaiksi, eivätkä verkosta palvelutietoja etsivät kansalaiset, yrittäjät tai viranomaiset löydä riittäviä tietoja asiointiansa varten. </w:t>
      </w:r>
    </w:p>
    <w:p w:rsidR="00651BA0" w:rsidRDefault="00651BA0" w:rsidP="00651BA0"/>
    <w:p w:rsidR="00651BA0" w:rsidRDefault="00651BA0" w:rsidP="00651BA0">
      <w:r>
        <w:t xml:space="preserve">Tietojen tuottaminen Palvelutietovarantoon edellyttää liittymistä käyttäjäorganisaatioksi (käyttölupahakemus) sekä sitoutumista PTV:n tietomalliin ja palvelutietojen jatkuvaan ylläpitoon. Myös yhteydenpito ja yhteistyö kanssamme on tärkeää. Palvelutietovarantoa tuottaa </w:t>
      </w:r>
      <w:r w:rsidR="0082193E">
        <w:t>Digi- ja väestötietovirasto</w:t>
      </w:r>
      <w:r>
        <w:t xml:space="preserve"> ja sen käyttö on maksutonta.</w:t>
      </w:r>
    </w:p>
    <w:p w:rsidR="00651BA0" w:rsidRDefault="00651BA0" w:rsidP="00651BA0">
      <w:pPr>
        <w:rPr>
          <w:highlight w:val="yellow"/>
        </w:rPr>
      </w:pPr>
    </w:p>
    <w:p w:rsidR="00651BA0" w:rsidRDefault="00651BA0" w:rsidP="00651BA0">
      <w:pPr>
        <w:numPr>
          <w:ilvl w:val="0"/>
          <w:numId w:val="1"/>
        </w:numPr>
        <w:contextualSpacing/>
        <w:rPr>
          <w:rFonts w:eastAsia="Times New Roman"/>
        </w:rPr>
      </w:pPr>
      <w:r>
        <w:rPr>
          <w:rFonts w:eastAsia="Times New Roman"/>
        </w:rPr>
        <w:t xml:space="preserve">Liity Palvelutietovarannon käyttäjäorganisaatioksi </w:t>
      </w:r>
    </w:p>
    <w:p w:rsidR="005E3AAF" w:rsidRDefault="0082193E" w:rsidP="005E3AAF">
      <w:pPr>
        <w:numPr>
          <w:ilvl w:val="1"/>
          <w:numId w:val="1"/>
        </w:numPr>
        <w:contextualSpacing/>
        <w:rPr>
          <w:rFonts w:eastAsia="Times New Roman"/>
        </w:rPr>
      </w:pPr>
      <w:hyperlink r:id="rId6" w:history="1">
        <w:r w:rsidR="005E3AAF">
          <w:rPr>
            <w:rStyle w:val="Hyperlinkki"/>
          </w:rPr>
          <w:t>https://palveluhallinta.suomi.fi/fi/sivut/palvelutietovaranto/kayttoonotto/kayttoonottoon-valmistautuminen</w:t>
        </w:r>
      </w:hyperlink>
    </w:p>
    <w:p w:rsidR="00651BA0" w:rsidRDefault="00651BA0" w:rsidP="00651BA0"/>
    <w:p w:rsidR="00651BA0" w:rsidRDefault="00651BA0" w:rsidP="00651BA0">
      <w:pPr>
        <w:numPr>
          <w:ilvl w:val="0"/>
          <w:numId w:val="1"/>
        </w:numPr>
        <w:contextualSpacing/>
        <w:rPr>
          <w:rFonts w:eastAsia="Times New Roman"/>
        </w:rPr>
      </w:pPr>
      <w:r>
        <w:rPr>
          <w:rFonts w:eastAsia="Times New Roman"/>
        </w:rPr>
        <w:t xml:space="preserve">Perehdy Palvelutietovarantoon ja </w:t>
      </w:r>
      <w:r w:rsidR="0082193E">
        <w:rPr>
          <w:rFonts w:eastAsia="Times New Roman"/>
        </w:rPr>
        <w:t>Digi- ja väestötietoviraston</w:t>
      </w:r>
      <w:bookmarkStart w:id="0" w:name="_GoBack"/>
      <w:bookmarkEnd w:id="0"/>
      <w:r>
        <w:rPr>
          <w:rFonts w:eastAsia="Times New Roman"/>
        </w:rPr>
        <w:t xml:space="preserve"> tarjoamiin koulutuksiin ja tukimateriaaleihin:</w:t>
      </w:r>
    </w:p>
    <w:p w:rsidR="00651BA0" w:rsidRPr="005E3AAF" w:rsidRDefault="00651BA0" w:rsidP="00651BA0">
      <w:pPr>
        <w:numPr>
          <w:ilvl w:val="1"/>
          <w:numId w:val="1"/>
        </w:numPr>
        <w:contextualSpacing/>
        <w:rPr>
          <w:rStyle w:val="Hyperlinkki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Perustietoa Palvelutietovarannosta </w:t>
      </w:r>
    </w:p>
    <w:p w:rsidR="005E3AAF" w:rsidRDefault="0082193E" w:rsidP="005E3AAF">
      <w:pPr>
        <w:numPr>
          <w:ilvl w:val="2"/>
          <w:numId w:val="1"/>
        </w:numPr>
        <w:contextualSpacing/>
        <w:rPr>
          <w:rFonts w:eastAsia="Times New Roman"/>
        </w:rPr>
      </w:pPr>
      <w:hyperlink r:id="rId7" w:history="1">
        <w:r w:rsidR="005E3AAF" w:rsidRPr="00A642EB">
          <w:rPr>
            <w:rStyle w:val="Hyperlinkki"/>
          </w:rPr>
          <w:t>https://palveluhallinta.suomi.fi/fi/sivut/palvelutietovaranto/esittely</w:t>
        </w:r>
      </w:hyperlink>
    </w:p>
    <w:p w:rsidR="00651BA0" w:rsidRPr="005E3AAF" w:rsidRDefault="00651BA0" w:rsidP="00651BA0">
      <w:pPr>
        <w:numPr>
          <w:ilvl w:val="1"/>
          <w:numId w:val="1"/>
        </w:numPr>
        <w:contextualSpacing/>
        <w:rPr>
          <w:rStyle w:val="Hyperlinkki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Koulutukset ja muu tuki </w:t>
      </w:r>
    </w:p>
    <w:p w:rsidR="005E3AAF" w:rsidRDefault="0082193E" w:rsidP="005E3AAF">
      <w:pPr>
        <w:numPr>
          <w:ilvl w:val="2"/>
          <w:numId w:val="1"/>
        </w:numPr>
        <w:contextualSpacing/>
        <w:rPr>
          <w:rFonts w:eastAsia="Times New Roman"/>
        </w:rPr>
      </w:pPr>
      <w:hyperlink r:id="rId8" w:history="1">
        <w:r w:rsidR="005E3AAF">
          <w:rPr>
            <w:rStyle w:val="Hyperlinkki"/>
          </w:rPr>
          <w:t>https://palveluhallinta.suomi.fi/fi/tuki/artikkelit/5aabe9e32503b4004f2bc0f1</w:t>
        </w:r>
      </w:hyperlink>
    </w:p>
    <w:p w:rsidR="00651BA0" w:rsidRDefault="00651BA0" w:rsidP="00651BA0"/>
    <w:p w:rsidR="00651BA0" w:rsidRDefault="00651BA0" w:rsidP="00651BA0"/>
    <w:p w:rsidR="00651BA0" w:rsidRDefault="00651BA0" w:rsidP="00651BA0">
      <w:pPr>
        <w:rPr>
          <w:color w:val="1F497D"/>
        </w:rPr>
      </w:pPr>
      <w:r>
        <w:t>[</w:t>
      </w:r>
      <w:r w:rsidRPr="005D62F3">
        <w:rPr>
          <w:b/>
          <w:bCs/>
          <w:color w:val="FF0000"/>
        </w:rPr>
        <w:t>Saatekirjettä hyödyntävä:</w:t>
      </w:r>
      <w:r w:rsidRPr="005D62F3">
        <w:rPr>
          <w:color w:val="FF0000"/>
        </w:rPr>
        <w:t xml:space="preserve"> ennen kuin lähetät kirjettä eteenpäin, lisää tähän itse tarkempia ohjeita esim. miten järjestö tai yritys voi ottaa yhteyttä organisaatioosi ja PTV-ylläpitäjiin.</w:t>
      </w:r>
      <w:r w:rsidRPr="005D62F3">
        <w:t>]</w:t>
      </w:r>
      <w:r>
        <w:t xml:space="preserve"> </w:t>
      </w:r>
    </w:p>
    <w:p w:rsidR="00F66F93" w:rsidRDefault="00F66F93"/>
    <w:sectPr w:rsidR="00F66F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112"/>
    <w:multiLevelType w:val="hybridMultilevel"/>
    <w:tmpl w:val="E52ECFF4"/>
    <w:lvl w:ilvl="0" w:tplc="040B000F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A0"/>
    <w:rsid w:val="005D62F3"/>
    <w:rsid w:val="005E3AAF"/>
    <w:rsid w:val="00651BA0"/>
    <w:rsid w:val="0082193E"/>
    <w:rsid w:val="00DE7DEA"/>
    <w:rsid w:val="00F6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BFCF"/>
  <w15:chartTrackingRefBased/>
  <w15:docId w15:val="{01A49742-7C5B-4546-8935-6AAF2641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651BA0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51BA0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5D62F3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E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veluhallinta.suomi.fi/fi/tuki/artikkelit/5aabe9e32503b4004f2bc0f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veluhallinta.suomi.fi/fi/sivut/palvelutietovaranto/esitte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veluhallinta.suomi.fi/fi/sivut/palvelutietovaranto/kayttoonotto/kayttoonottoon-valmistautuminen" TargetMode="External"/><Relationship Id="rId5" Type="http://schemas.openxmlformats.org/officeDocument/2006/relationships/hyperlink" Target="http://www.suomi.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Rinta-Kauhajärvi Taina</dc:creator>
  <cp:keywords/>
  <dc:description/>
  <cp:lastModifiedBy>Railotie Päivi (DVV)</cp:lastModifiedBy>
  <cp:revision>2</cp:revision>
  <dcterms:created xsi:type="dcterms:W3CDTF">2020-04-15T21:35:00Z</dcterms:created>
  <dcterms:modified xsi:type="dcterms:W3CDTF">2020-04-15T21:35:00Z</dcterms:modified>
</cp:coreProperties>
</file>