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B013" w14:textId="25676131" w:rsidR="006B5812" w:rsidRDefault="006B5812" w:rsidP="006B5812">
      <w:pPr>
        <w:pStyle w:val="Otsikko"/>
      </w:pPr>
      <w:r>
        <w:t>Instruktion till den kommunikationsansvariga för Taisto-övningen</w:t>
      </w:r>
    </w:p>
    <w:p w14:paraId="4A9FC303" w14:textId="77777777" w:rsidR="002E06D6" w:rsidRDefault="00741A57" w:rsidP="00741A57">
      <w:pPr>
        <w:pStyle w:val="Leipteksti"/>
      </w:pPr>
      <w:bookmarkStart w:id="0" w:name="_Hlk116981612"/>
      <w:bookmarkStart w:id="1" w:name="_Hlk116908924"/>
      <w:r>
        <w:t>I Taisto-övningen är du din organisations kommunikationsansvariga och din uppgift är att utarbeta interna och externa meddelanden på samma sätt som vid verkliga störnings- eller undantagssituationer.</w:t>
      </w:r>
    </w:p>
    <w:p w14:paraId="6B6B0A26" w14:textId="1AA47AC1" w:rsidR="00741A57" w:rsidRPr="00175946" w:rsidRDefault="00C725F4" w:rsidP="00741A57">
      <w:pPr>
        <w:pStyle w:val="Leipteksti"/>
      </w:pPr>
      <w:r>
        <w:rPr>
          <w:b/>
          <w:bCs/>
        </w:rPr>
        <w:t>Externt kommunikationsinnehåll</w:t>
      </w:r>
      <w:r>
        <w:t xml:space="preserve"> kan publiceras på övningsplattformen – där alla organisationer som deltar i övningen ser det – men </w:t>
      </w:r>
      <w:r>
        <w:rPr>
          <w:b/>
          <w:bCs/>
        </w:rPr>
        <w:t xml:space="preserve">interna dokument </w:t>
      </w:r>
      <w:r>
        <w:t xml:space="preserve">ska utarbetas med organisationens egna verktyg. </w:t>
      </w:r>
    </w:p>
    <w:p w14:paraId="04714851" w14:textId="365AF460" w:rsidR="00741A57" w:rsidRPr="00C725F4" w:rsidRDefault="00741A57" w:rsidP="00C725F4">
      <w:pPr>
        <w:pStyle w:val="Leipteksti"/>
      </w:pPr>
      <w:r>
        <w:t xml:space="preserve">Du kan publicera "Quacker-uppdateringar" som motsvarar din organisations </w:t>
      </w:r>
      <w:r>
        <w:rPr>
          <w:b/>
          <w:bCs/>
        </w:rPr>
        <w:t>externa</w:t>
      </w:r>
      <w:r>
        <w:t xml:space="preserve"> meddelanden och publikationer på sociala medier direkt på övningsplattformen. Följ den separata </w:t>
      </w:r>
      <w:r>
        <w:rPr>
          <w:i/>
          <w:iCs/>
        </w:rPr>
        <w:t>Instruktion till den kommunikationsansvariga</w:t>
      </w:r>
      <w:r>
        <w:t xml:space="preserve">, det vill säga publicera allt externt innehåll på övningsplattformen på sidan </w:t>
      </w:r>
      <w:r>
        <w:rPr>
          <w:i/>
          <w:iCs/>
        </w:rPr>
        <w:t>Taisto – Organisationens externa kommunikation</w:t>
      </w:r>
      <w:r>
        <w:t xml:space="preserve">. Observera att man på övningsplattformen endast kan publicera med den kommunikationsansvariges användarnamn. </w:t>
      </w:r>
    </w:p>
    <w:p w14:paraId="08F0001B" w14:textId="3E37F30B" w:rsidR="00741A57" w:rsidRDefault="00741A57" w:rsidP="00741A57">
      <w:pPr>
        <w:pStyle w:val="Leipteksti"/>
      </w:pPr>
      <w:r>
        <w:t>Din organisations</w:t>
      </w:r>
      <w:r>
        <w:rPr>
          <w:b/>
          <w:bCs/>
        </w:rPr>
        <w:t xml:space="preserve"> interna </w:t>
      </w:r>
      <w:r>
        <w:t xml:space="preserve">meddelanden </w:t>
      </w:r>
      <w:r>
        <w:rPr>
          <w:b/>
          <w:bCs/>
        </w:rPr>
        <w:t>ska inte publiceras</w:t>
      </w:r>
      <w:r>
        <w:t xml:space="preserve"> på övningsplattformen, utan de utarbetas med organisationens egna arbetsredskap och hanteras internt. </w:t>
      </w:r>
    </w:p>
    <w:p w14:paraId="0373C9B0" w14:textId="7D927B53" w:rsidR="002E06D6" w:rsidRPr="00175946" w:rsidRDefault="002E06D6" w:rsidP="00741A57">
      <w:pPr>
        <w:pStyle w:val="Leipteksti"/>
      </w:pPr>
      <w:r>
        <w:t>Om ert övningsteam har en observatör och/eller en kommunikationsobservatör, dela allt kommunikationsinnehåll du utarbetat under övningen även med dem.</w:t>
      </w:r>
    </w:p>
    <w:bookmarkEnd w:id="0"/>
    <w:bookmarkEnd w:id="1"/>
    <w:p w14:paraId="01259943" w14:textId="4F641808" w:rsidR="00AE5A1F" w:rsidRDefault="006B5812" w:rsidP="00AE5A1F">
      <w:pPr>
        <w:pStyle w:val="Leipteksti"/>
      </w:pPr>
      <w:r>
        <w:t xml:space="preserve">Kom ihåg att ditt användarnamn är </w:t>
      </w:r>
      <w:r>
        <w:rPr>
          <w:b/>
          <w:bCs/>
        </w:rPr>
        <w:t>personligt</w:t>
      </w:r>
      <w:r>
        <w:t xml:space="preserve"> och att du kan logga in på övningsplattformen </w:t>
      </w:r>
      <w:r>
        <w:rPr>
          <w:b/>
          <w:bCs/>
        </w:rPr>
        <w:t>endast från en enhet</w:t>
      </w:r>
      <w:r>
        <w:t xml:space="preserve"> åt gången. Annars låses användarnamnet.</w:t>
      </w:r>
    </w:p>
    <w:p w14:paraId="4DFABEAD" w14:textId="3DCEDE78" w:rsidR="00CD3637" w:rsidRDefault="00D924EC" w:rsidP="00D924EC">
      <w:pPr>
        <w:pStyle w:val="Alaotsikko"/>
        <w:ind w:left="0"/>
      </w:pPr>
      <w:r>
        <w:t>Kontakt under övningsdagen</w:t>
      </w:r>
    </w:p>
    <w:p w14:paraId="4665F2C1" w14:textId="77777777" w:rsidR="00741A57" w:rsidRDefault="00741A57" w:rsidP="00741A57">
      <w:pPr>
        <w:pStyle w:val="Leipteksti"/>
      </w:pPr>
      <w:r>
        <w:t xml:space="preserve">Om du felaktigt publicerar organisationens interna kommunikation på övningsplattformen, vänligen kontakta </w:t>
      </w:r>
      <w:hyperlink r:id="rId12" w:history="1">
        <w:r>
          <w:rPr>
            <w:rStyle w:val="Hyperlinkki"/>
          </w:rPr>
          <w:t>taisto@dvv.fi</w:t>
        </w:r>
      </w:hyperlink>
      <w:r>
        <w:t xml:space="preserve"> omedelbart och rubricera ditt meddelande "</w:t>
      </w:r>
      <w:r>
        <w:rPr>
          <w:b/>
          <w:bCs/>
        </w:rPr>
        <w:t>Taisto-övning avlägsnande av publikation</w:t>
      </w:r>
      <w:r>
        <w:t xml:space="preserve">". </w:t>
      </w:r>
    </w:p>
    <w:p w14:paraId="31B02432" w14:textId="77777777" w:rsidR="00CD3637" w:rsidRPr="00175946" w:rsidRDefault="00CD3637" w:rsidP="00AE5A1F">
      <w:pPr>
        <w:pStyle w:val="Leipteksti"/>
      </w:pPr>
    </w:p>
    <w:sectPr w:rsidR="00CD3637" w:rsidRPr="00175946" w:rsidSect="0040320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D54F" w14:textId="77777777" w:rsidR="00DB615C" w:rsidRDefault="00DB615C" w:rsidP="0077111A">
      <w:r>
        <w:separator/>
      </w:r>
    </w:p>
  </w:endnote>
  <w:endnote w:type="continuationSeparator" w:id="0">
    <w:p w14:paraId="2701A17B" w14:textId="77777777" w:rsidR="00DB615C" w:rsidRDefault="00DB615C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936E0E" w:rsidRPr="00B547AD" w14:paraId="1B59E74F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2810AB84" w14:textId="77777777" w:rsidR="00936E0E" w:rsidRPr="00423B44" w:rsidRDefault="00936E0E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22909D21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20E8BAFB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936E0E" w:rsidRPr="00B547AD" w14:paraId="3B7C828C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30B770C" w14:textId="77777777" w:rsidR="00936E0E" w:rsidRPr="00423B44" w:rsidRDefault="00936E0E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49E2EDC9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1C91D79" w14:textId="77777777" w:rsidR="00936E0E" w:rsidRPr="00B547AD" w:rsidRDefault="00936E0E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936E0E" w:rsidRPr="002B280F" w14:paraId="486F3B89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32A91BAA" w14:textId="77777777" w:rsidR="00936E0E" w:rsidRPr="00B547AD" w:rsidRDefault="00936E0E" w:rsidP="00936E0E">
          <w:pPr>
            <w:pStyle w:val="Alatunniste"/>
            <w:rPr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2A2134F9" wp14:editId="56FA084D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C970454" w14:textId="77777777" w:rsidR="00936E0E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Puh. </w:t>
          </w:r>
          <w:r>
            <w:rPr>
              <w:b/>
            </w:rPr>
            <w:t>0295 536 000</w:t>
          </w:r>
          <w:r>
            <w:t xml:space="preserve"> (vaihde)</w:t>
          </w:r>
        </w:p>
        <w:p w14:paraId="688DCD80" w14:textId="77777777" w:rsidR="00936E0E" w:rsidRPr="00B547AD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(växeln)</w:t>
          </w:r>
        </w:p>
      </w:tc>
      <w:tc>
        <w:tcPr>
          <w:tcW w:w="1258" w:type="pct"/>
          <w:vAlign w:val="center"/>
        </w:tcPr>
        <w:p w14:paraId="2311902D" w14:textId="77777777" w:rsidR="00936E0E" w:rsidRPr="002B280F" w:rsidRDefault="00936E0E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2B280F">
            <w:rPr>
              <w:lang w:val="fi-FI"/>
            </w:rPr>
            <w:t xml:space="preserve">Yhteystiedot, katso </w:t>
          </w:r>
          <w:r w:rsidRPr="002B280F">
            <w:rPr>
              <w:b/>
              <w:lang w:val="fi-FI"/>
            </w:rPr>
            <w:t>www.dvv.fi</w:t>
          </w:r>
        </w:p>
        <w:p w14:paraId="73D4DEAB" w14:textId="77777777" w:rsidR="00936E0E" w:rsidRPr="002B280F" w:rsidRDefault="00936E0E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2B280F">
            <w:rPr>
              <w:lang w:val="fi-FI"/>
            </w:rPr>
            <w:t xml:space="preserve">Kontaktuppgifter, se </w:t>
          </w:r>
          <w:r w:rsidRPr="002B280F">
            <w:rPr>
              <w:b/>
              <w:lang w:val="fi-FI"/>
            </w:rPr>
            <w:t>www.dvv.fi/sv</w:t>
          </w:r>
        </w:p>
      </w:tc>
    </w:tr>
  </w:tbl>
  <w:p w14:paraId="6E4BC285" w14:textId="77777777" w:rsidR="00306F59" w:rsidRPr="002B280F" w:rsidRDefault="00306F59">
    <w:pPr>
      <w:pStyle w:val="Alatunniste"/>
      <w:rPr>
        <w:sz w:val="2"/>
        <w:szCs w:val="2"/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1244522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3F18D1A5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362F77B7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61079FA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2A3808D5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777D16F8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4E71E5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836EA3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2B280F" w14:paraId="797E2DFE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42B78DE6" w14:textId="77777777" w:rsidR="00936E0E" w:rsidRPr="00B547AD" w:rsidRDefault="00936E0E" w:rsidP="00936E0E">
          <w:pPr>
            <w:pStyle w:val="Alatunniste"/>
            <w:rPr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3505D2DD" wp14:editId="3B77413A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6CB9094" w14:textId="77777777" w:rsidR="007B7D91" w:rsidRDefault="007B7D91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Puh. </w:t>
          </w:r>
          <w:r>
            <w:rPr>
              <w:b/>
            </w:rPr>
            <w:t>0295 536 000</w:t>
          </w:r>
          <w:r>
            <w:t xml:space="preserve"> (vaihde)</w:t>
          </w:r>
        </w:p>
        <w:p w14:paraId="1A763BA9" w14:textId="77777777" w:rsidR="00936E0E" w:rsidRPr="00B547AD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(växel)</w:t>
          </w:r>
        </w:p>
      </w:tc>
      <w:tc>
        <w:tcPr>
          <w:tcW w:w="1258" w:type="pct"/>
          <w:vAlign w:val="center"/>
        </w:tcPr>
        <w:p w14:paraId="44DB7738" w14:textId="77777777" w:rsidR="007B7D91" w:rsidRPr="002B280F" w:rsidRDefault="007B7D91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2B280F">
            <w:rPr>
              <w:lang w:val="fi-FI"/>
            </w:rPr>
            <w:t xml:space="preserve">Yhteystiedot, katso </w:t>
          </w:r>
          <w:r w:rsidRPr="002B280F">
            <w:rPr>
              <w:b/>
              <w:lang w:val="fi-FI"/>
            </w:rPr>
            <w:t>www.dvv.fi</w:t>
          </w:r>
        </w:p>
        <w:p w14:paraId="32797B5B" w14:textId="77777777" w:rsidR="00936E0E" w:rsidRPr="002B280F" w:rsidRDefault="00C01503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2B280F">
            <w:rPr>
              <w:lang w:val="fi-FI"/>
            </w:rPr>
            <w:t xml:space="preserve">Kontaktuppgifter, se </w:t>
          </w:r>
          <w:r w:rsidRPr="002B280F">
            <w:rPr>
              <w:b/>
              <w:lang w:val="fi-FI"/>
            </w:rPr>
            <w:t>www.dvv.fi/sv</w:t>
          </w:r>
        </w:p>
      </w:tc>
    </w:tr>
  </w:tbl>
  <w:p w14:paraId="78B7649A" w14:textId="77777777" w:rsidR="008C17E4" w:rsidRPr="002B280F" w:rsidRDefault="008C17E4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7E51" w14:textId="77777777" w:rsidR="00DB615C" w:rsidRDefault="00DB615C" w:rsidP="0077111A">
      <w:r>
        <w:separator/>
      </w:r>
    </w:p>
  </w:footnote>
  <w:footnote w:type="continuationSeparator" w:id="0">
    <w:p w14:paraId="341454C7" w14:textId="77777777" w:rsidR="00DB615C" w:rsidRDefault="00DB615C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602BAA" w:rsidRPr="00270A44" w14:paraId="31793D19" w14:textId="77777777" w:rsidTr="00945588">
      <w:trPr>
        <w:trHeight w:val="141"/>
      </w:trPr>
      <w:tc>
        <w:tcPr>
          <w:tcW w:w="2524" w:type="pct"/>
          <w:vMerge w:val="restart"/>
        </w:tcPr>
        <w:p w14:paraId="2151AC65" w14:textId="77777777" w:rsidR="00602BAA" w:rsidRPr="00270A44" w:rsidRDefault="00602BAA" w:rsidP="00602BAA">
          <w:pPr>
            <w:pStyle w:val="Yltunniste"/>
          </w:pPr>
          <w:r>
            <w:rPr>
              <w:b/>
              <w:noProof/>
              <w:lang w:val="en-US"/>
            </w:rPr>
            <w:drawing>
              <wp:inline distT="0" distB="0" distL="0" distR="0" wp14:anchorId="29E6F175" wp14:editId="1BC9DC9D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554F6952" w14:textId="55F8DAF5" w:rsidR="00602BAA" w:rsidRPr="00270A44" w:rsidRDefault="00AA3F03" w:rsidP="00602BAA">
          <w:pPr>
            <w:pStyle w:val="Yltunniste"/>
          </w:pPr>
          <w:r>
            <w:rPr>
              <w:b/>
            </w:rPr>
            <w:t>Instruktion till den kommunikationsansvariga</w:t>
          </w:r>
        </w:p>
      </w:tc>
      <w:tc>
        <w:tcPr>
          <w:tcW w:w="645" w:type="pct"/>
        </w:tcPr>
        <w:p w14:paraId="62884554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0D89FDA" w14:textId="77777777" w:rsidR="00602BAA" w:rsidRPr="00270A44" w:rsidRDefault="00602BAA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>
            <w:t xml:space="preserve"> (</w:t>
          </w:r>
          <w:r w:rsidR="00DB615C">
            <w:fldChar w:fldCharType="begin"/>
          </w:r>
          <w:r w:rsidR="00DB615C">
            <w:instrText xml:space="preserve"> NUMPAGES   \* MERGEFORMAT </w:instrText>
          </w:r>
          <w:r w:rsidR="00DB615C">
            <w:fldChar w:fldCharType="separate"/>
          </w:r>
          <w:r>
            <w:t>2</w:t>
          </w:r>
          <w:r w:rsidR="00DB615C">
            <w:fldChar w:fldCharType="end"/>
          </w:r>
          <w:r>
            <w:t>)</w:t>
          </w:r>
        </w:p>
      </w:tc>
    </w:tr>
    <w:tr w:rsidR="00602BAA" w:rsidRPr="00270A44" w14:paraId="6638E92C" w14:textId="77777777" w:rsidTr="00945588">
      <w:trPr>
        <w:trHeight w:val="300"/>
      </w:trPr>
      <w:tc>
        <w:tcPr>
          <w:tcW w:w="2524" w:type="pct"/>
          <w:vMerge/>
        </w:tcPr>
        <w:p w14:paraId="1329A5D3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3FCB5CE7" w14:textId="04E4ABEB" w:rsidR="00602BAA" w:rsidRPr="00270A44" w:rsidRDefault="00AE5A1F" w:rsidP="00602BAA">
          <w:pPr>
            <w:pStyle w:val="Yltunniste"/>
            <w:rPr>
              <w:b/>
              <w:bCs/>
            </w:rPr>
          </w:pPr>
          <w:r>
            <w:t>Taisto-övning 2022</w:t>
          </w:r>
        </w:p>
      </w:tc>
      <w:tc>
        <w:tcPr>
          <w:tcW w:w="1201" w:type="pct"/>
          <w:gridSpan w:val="2"/>
        </w:tcPr>
        <w:p w14:paraId="77B7EE2B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6AF3A842" w14:textId="77777777" w:rsidTr="00945588">
      <w:trPr>
        <w:trHeight w:val="506"/>
      </w:trPr>
      <w:tc>
        <w:tcPr>
          <w:tcW w:w="2524" w:type="pct"/>
          <w:vMerge/>
        </w:tcPr>
        <w:p w14:paraId="30561913" w14:textId="77777777" w:rsidR="00602BAA" w:rsidRPr="00270A44" w:rsidRDefault="00602BAA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720CAA71" w14:textId="21D1ACFF" w:rsidR="00602BAA" w:rsidRPr="00404A70" w:rsidRDefault="00602BAA" w:rsidP="00602BAA">
          <w:pPr>
            <w:pStyle w:val="Yltunniste"/>
            <w:jc w:val="right"/>
          </w:pPr>
        </w:p>
      </w:tc>
    </w:tr>
    <w:tr w:rsidR="00602BAA" w:rsidRPr="00270A44" w14:paraId="6C4E94FA" w14:textId="77777777" w:rsidTr="00945588">
      <w:tc>
        <w:tcPr>
          <w:tcW w:w="2524" w:type="pct"/>
        </w:tcPr>
        <w:p w14:paraId="208AEBE2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0C87F2FA" w14:textId="2271F0C1" w:rsidR="00602BAA" w:rsidRPr="00270A44" w:rsidRDefault="00AE5A1F" w:rsidP="00602BAA">
          <w:pPr>
            <w:pStyle w:val="Yltunniste"/>
          </w:pPr>
          <w:r>
            <w:t>24.10.2022</w:t>
          </w:r>
        </w:p>
      </w:tc>
      <w:tc>
        <w:tcPr>
          <w:tcW w:w="645" w:type="pct"/>
        </w:tcPr>
        <w:p w14:paraId="56812B4C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3466F194" w14:textId="77777777" w:rsidR="00602BAA" w:rsidRPr="00270A44" w:rsidRDefault="00602BAA" w:rsidP="00602BAA">
          <w:pPr>
            <w:pStyle w:val="Yltunniste"/>
          </w:pPr>
        </w:p>
      </w:tc>
    </w:tr>
  </w:tbl>
  <w:p w14:paraId="1DB62F56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602BAA" w:rsidRPr="00270A44" w14:paraId="69160961" w14:textId="77777777" w:rsidTr="00945588">
      <w:trPr>
        <w:trHeight w:val="141"/>
      </w:trPr>
      <w:tc>
        <w:tcPr>
          <w:tcW w:w="2524" w:type="pct"/>
          <w:vMerge w:val="restart"/>
        </w:tcPr>
        <w:p w14:paraId="1D0CC011" w14:textId="77777777" w:rsidR="00602BAA" w:rsidRPr="00270A44" w:rsidRDefault="00602BAA" w:rsidP="00602BAA">
          <w:pPr>
            <w:pStyle w:val="Yltunniste"/>
          </w:pPr>
          <w:r>
            <w:rPr>
              <w:noProof/>
              <w:lang w:val="en-US"/>
            </w:rPr>
            <w:drawing>
              <wp:inline distT="0" distB="0" distL="0" distR="0" wp14:anchorId="511D55A0" wp14:editId="6D6ACB4A">
                <wp:extent cx="500932" cy="75565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r="66343" b="13836"/>
                        <a:stretch/>
                      </pic:blipFill>
                      <pic:spPr bwMode="auto">
                        <a:xfrm>
                          <a:off x="0" y="0"/>
                          <a:ext cx="501164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D310859" w14:textId="77777777" w:rsidR="00602BAA" w:rsidRPr="00270A44" w:rsidRDefault="00602BAA" w:rsidP="00602BAA">
          <w:pPr>
            <w:pStyle w:val="Yltunniste"/>
          </w:pPr>
        </w:p>
      </w:tc>
      <w:tc>
        <w:tcPr>
          <w:tcW w:w="645" w:type="pct"/>
        </w:tcPr>
        <w:p w14:paraId="2D19EC57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568C8D50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35B79500" w14:textId="77777777" w:rsidTr="00945588">
      <w:trPr>
        <w:trHeight w:val="300"/>
      </w:trPr>
      <w:tc>
        <w:tcPr>
          <w:tcW w:w="2524" w:type="pct"/>
          <w:vMerge/>
        </w:tcPr>
        <w:p w14:paraId="0D72CDD8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084F97C3" w14:textId="390B9150" w:rsidR="00602BAA" w:rsidRPr="00270A44" w:rsidRDefault="00AA3F03" w:rsidP="00602BAA">
          <w:pPr>
            <w:pStyle w:val="Yltunniste"/>
            <w:rPr>
              <w:b/>
              <w:bCs/>
            </w:rPr>
          </w:pPr>
          <w:r>
            <w:rPr>
              <w:b/>
            </w:rPr>
            <w:t>Instruktion till den kommunikationsansvariga</w:t>
          </w:r>
        </w:p>
      </w:tc>
      <w:tc>
        <w:tcPr>
          <w:tcW w:w="645" w:type="pct"/>
        </w:tcPr>
        <w:p w14:paraId="707DC178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3740A30" w14:textId="03480BF7" w:rsidR="00602BAA" w:rsidRPr="00270A44" w:rsidRDefault="00602BAA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2B280F">
            <w:rPr>
              <w:noProof/>
            </w:rPr>
            <w:t>1</w:t>
          </w:r>
          <w:r w:rsidRPr="00270A44">
            <w:fldChar w:fldCharType="end"/>
          </w:r>
          <w:r>
            <w:t xml:space="preserve"> (</w:t>
          </w:r>
          <w:r w:rsidR="00DB615C">
            <w:fldChar w:fldCharType="begin"/>
          </w:r>
          <w:r w:rsidR="00DB615C">
            <w:instrText xml:space="preserve"> NUMPAGES   \* MERGEFORMAT </w:instrText>
          </w:r>
          <w:r w:rsidR="00DB615C">
            <w:fldChar w:fldCharType="separate"/>
          </w:r>
          <w:r w:rsidR="002B280F">
            <w:rPr>
              <w:noProof/>
            </w:rPr>
            <w:t>1</w:t>
          </w:r>
          <w:r w:rsidR="00DB615C">
            <w:rPr>
              <w:noProof/>
            </w:rPr>
            <w:fldChar w:fldCharType="end"/>
          </w:r>
          <w:r>
            <w:t>)</w:t>
          </w:r>
        </w:p>
      </w:tc>
    </w:tr>
    <w:tr w:rsidR="00602BAA" w:rsidRPr="00270A44" w14:paraId="72CFC31B" w14:textId="77777777" w:rsidTr="00945588">
      <w:tc>
        <w:tcPr>
          <w:tcW w:w="2524" w:type="pct"/>
          <w:vMerge/>
        </w:tcPr>
        <w:p w14:paraId="5EDBF85D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37D4000C" w14:textId="59370330" w:rsidR="00602BAA" w:rsidRPr="00270A44" w:rsidRDefault="00AE5A1F" w:rsidP="00602BAA">
          <w:pPr>
            <w:pStyle w:val="Yltunniste"/>
          </w:pPr>
          <w:r>
            <w:t>Taisto-övning 2022</w:t>
          </w:r>
        </w:p>
      </w:tc>
      <w:tc>
        <w:tcPr>
          <w:tcW w:w="1201" w:type="pct"/>
          <w:gridSpan w:val="2"/>
        </w:tcPr>
        <w:p w14:paraId="5B12944A" w14:textId="77777777" w:rsidR="00602BAA" w:rsidRPr="00404A70" w:rsidRDefault="00602BAA" w:rsidP="00602BAA">
          <w:pPr>
            <w:pStyle w:val="Yltunniste"/>
          </w:pPr>
        </w:p>
      </w:tc>
    </w:tr>
    <w:tr w:rsidR="00602BAA" w:rsidRPr="00270A44" w14:paraId="732931E2" w14:textId="77777777" w:rsidTr="00945588">
      <w:tc>
        <w:tcPr>
          <w:tcW w:w="2524" w:type="pct"/>
          <w:vMerge/>
        </w:tcPr>
        <w:p w14:paraId="277CD60D" w14:textId="77777777" w:rsidR="00602BAA" w:rsidRPr="00270A44" w:rsidRDefault="00602BAA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7B2C7248" w14:textId="2E94FC27" w:rsidR="00602BAA" w:rsidRPr="00270A44" w:rsidRDefault="00602BAA" w:rsidP="00602BAA">
          <w:pPr>
            <w:pStyle w:val="Yltunniste"/>
            <w:jc w:val="right"/>
          </w:pPr>
        </w:p>
      </w:tc>
    </w:tr>
    <w:tr w:rsidR="00602BAA" w:rsidRPr="00270A44" w14:paraId="6ADC5D34" w14:textId="77777777" w:rsidTr="00945588">
      <w:tc>
        <w:tcPr>
          <w:tcW w:w="2524" w:type="pct"/>
        </w:tcPr>
        <w:p w14:paraId="0E6BA384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526CAE88" w14:textId="608D2502" w:rsidR="00602BAA" w:rsidRPr="00270A44" w:rsidRDefault="00AE5A1F" w:rsidP="00602BAA">
          <w:pPr>
            <w:pStyle w:val="Yltunniste"/>
          </w:pPr>
          <w:r>
            <w:t>24.10.2022</w:t>
          </w:r>
        </w:p>
      </w:tc>
      <w:tc>
        <w:tcPr>
          <w:tcW w:w="645" w:type="pct"/>
        </w:tcPr>
        <w:p w14:paraId="2E707E5C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CAC58EE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65A52E0F" w14:textId="77777777" w:rsidTr="00945588">
      <w:tc>
        <w:tcPr>
          <w:tcW w:w="2524" w:type="pct"/>
        </w:tcPr>
        <w:p w14:paraId="22F07D51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7F0455C7" w14:textId="77777777" w:rsidR="00602BAA" w:rsidRPr="00270A44" w:rsidRDefault="00602BAA" w:rsidP="00602BAA">
          <w:pPr>
            <w:pStyle w:val="Yltunniste"/>
          </w:pPr>
        </w:p>
      </w:tc>
      <w:tc>
        <w:tcPr>
          <w:tcW w:w="645" w:type="pct"/>
        </w:tcPr>
        <w:p w14:paraId="645BACD3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C020C78" w14:textId="77777777" w:rsidR="00602BAA" w:rsidRPr="00270A44" w:rsidRDefault="00602BAA" w:rsidP="00602BAA">
          <w:pPr>
            <w:pStyle w:val="Yltunniste"/>
          </w:pPr>
        </w:p>
      </w:tc>
    </w:tr>
  </w:tbl>
  <w:p w14:paraId="0CE4E6D2" w14:textId="77777777" w:rsidR="00602BAA" w:rsidRDefault="00602B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4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5" w15:restartNumberingAfterBreak="0">
    <w:nsid w:val="3B137688"/>
    <w:multiLevelType w:val="hybridMultilevel"/>
    <w:tmpl w:val="C3A2992E"/>
    <w:lvl w:ilvl="0" w:tplc="F75C0F8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45174930"/>
    <w:multiLevelType w:val="multilevel"/>
    <w:tmpl w:val="7F2086C0"/>
    <w:numStyleLink w:val="luettelomerkit"/>
  </w:abstractNum>
  <w:abstractNum w:abstractNumId="17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6074E1"/>
    <w:multiLevelType w:val="multilevel"/>
    <w:tmpl w:val="10085D6C"/>
    <w:numStyleLink w:val="Numeroituluettelo"/>
  </w:abstractNum>
  <w:abstractNum w:abstractNumId="19" w15:restartNumberingAfterBreak="0">
    <w:nsid w:val="567177FB"/>
    <w:multiLevelType w:val="multilevel"/>
    <w:tmpl w:val="7F2086C0"/>
    <w:numStyleLink w:val="luettelomerkit"/>
  </w:abstractNum>
  <w:abstractNum w:abstractNumId="20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1" w15:restartNumberingAfterBreak="0">
    <w:nsid w:val="65BF13CF"/>
    <w:multiLevelType w:val="multilevel"/>
    <w:tmpl w:val="4F6C5108"/>
    <w:numStyleLink w:val="Otsikkonumerointi"/>
  </w:abstractNum>
  <w:abstractNum w:abstractNumId="22" w15:restartNumberingAfterBreak="0">
    <w:nsid w:val="6F6C434E"/>
    <w:multiLevelType w:val="multilevel"/>
    <w:tmpl w:val="4F6C5108"/>
    <w:numStyleLink w:val="Otsikkonumerointi"/>
  </w:abstractNum>
  <w:abstractNum w:abstractNumId="23" w15:restartNumberingAfterBreak="0">
    <w:nsid w:val="729D4A4E"/>
    <w:multiLevelType w:val="hybridMultilevel"/>
    <w:tmpl w:val="B43005A0"/>
    <w:lvl w:ilvl="0" w:tplc="2A22C1A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3"/>
  </w:num>
  <w:num w:numId="4">
    <w:abstractNumId w:val="14"/>
  </w:num>
  <w:num w:numId="5">
    <w:abstractNumId w:val="19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8"/>
  </w:num>
  <w:num w:numId="17">
    <w:abstractNumId w:val="17"/>
  </w:num>
  <w:num w:numId="18">
    <w:abstractNumId w:val="20"/>
  </w:num>
  <w:num w:numId="19">
    <w:abstractNumId w:val="21"/>
  </w:num>
  <w:num w:numId="20">
    <w:abstractNumId w:val="22"/>
  </w:num>
  <w:num w:numId="21">
    <w:abstractNumId w:val="12"/>
  </w:num>
  <w:num w:numId="22">
    <w:abstractNumId w:val="16"/>
  </w:num>
  <w:num w:numId="23">
    <w:abstractNumId w:val="24"/>
  </w:num>
  <w:num w:numId="24">
    <w:abstractNumId w:val="10"/>
  </w:num>
  <w:num w:numId="25">
    <w:abstractNumId w:val="11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1F"/>
    <w:rsid w:val="00013631"/>
    <w:rsid w:val="00023D48"/>
    <w:rsid w:val="00046FFA"/>
    <w:rsid w:val="00047062"/>
    <w:rsid w:val="00047438"/>
    <w:rsid w:val="000577C6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0DC6"/>
    <w:rsid w:val="000E1D7C"/>
    <w:rsid w:val="000F26D5"/>
    <w:rsid w:val="00100AB1"/>
    <w:rsid w:val="001146FD"/>
    <w:rsid w:val="00125D80"/>
    <w:rsid w:val="00131F07"/>
    <w:rsid w:val="001327F1"/>
    <w:rsid w:val="00134843"/>
    <w:rsid w:val="00135E91"/>
    <w:rsid w:val="001502E8"/>
    <w:rsid w:val="001603B7"/>
    <w:rsid w:val="0016140B"/>
    <w:rsid w:val="00190FC9"/>
    <w:rsid w:val="00195E40"/>
    <w:rsid w:val="001A00A2"/>
    <w:rsid w:val="001D0EB8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B280F"/>
    <w:rsid w:val="002C2D38"/>
    <w:rsid w:val="002D29BB"/>
    <w:rsid w:val="002D6171"/>
    <w:rsid w:val="002E06D6"/>
    <w:rsid w:val="002E140E"/>
    <w:rsid w:val="002E2788"/>
    <w:rsid w:val="002E4C3D"/>
    <w:rsid w:val="002E5BC1"/>
    <w:rsid w:val="00306F59"/>
    <w:rsid w:val="00317809"/>
    <w:rsid w:val="003469EC"/>
    <w:rsid w:val="00354C7B"/>
    <w:rsid w:val="003568EC"/>
    <w:rsid w:val="003704C0"/>
    <w:rsid w:val="003751DC"/>
    <w:rsid w:val="00375F5E"/>
    <w:rsid w:val="00384637"/>
    <w:rsid w:val="003B1480"/>
    <w:rsid w:val="003F018A"/>
    <w:rsid w:val="00403200"/>
    <w:rsid w:val="004042FE"/>
    <w:rsid w:val="00404A70"/>
    <w:rsid w:val="00423B44"/>
    <w:rsid w:val="0044440B"/>
    <w:rsid w:val="004530AD"/>
    <w:rsid w:val="0048070B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28B4"/>
    <w:rsid w:val="004F7C32"/>
    <w:rsid w:val="0050403C"/>
    <w:rsid w:val="00507171"/>
    <w:rsid w:val="00516C5D"/>
    <w:rsid w:val="005263A4"/>
    <w:rsid w:val="00527DC9"/>
    <w:rsid w:val="0053086C"/>
    <w:rsid w:val="00531079"/>
    <w:rsid w:val="00533618"/>
    <w:rsid w:val="00541604"/>
    <w:rsid w:val="00546AA8"/>
    <w:rsid w:val="005639C5"/>
    <w:rsid w:val="00575DB2"/>
    <w:rsid w:val="005819F2"/>
    <w:rsid w:val="005850A5"/>
    <w:rsid w:val="00597746"/>
    <w:rsid w:val="005B6698"/>
    <w:rsid w:val="005D2DAE"/>
    <w:rsid w:val="005D5341"/>
    <w:rsid w:val="005E1301"/>
    <w:rsid w:val="005F0706"/>
    <w:rsid w:val="00602A1C"/>
    <w:rsid w:val="00602BAA"/>
    <w:rsid w:val="0060548E"/>
    <w:rsid w:val="00621FBF"/>
    <w:rsid w:val="00640E00"/>
    <w:rsid w:val="0066299C"/>
    <w:rsid w:val="006752FA"/>
    <w:rsid w:val="00695481"/>
    <w:rsid w:val="006B21E0"/>
    <w:rsid w:val="006B50DC"/>
    <w:rsid w:val="006B5812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41A57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8E047E"/>
    <w:rsid w:val="00902412"/>
    <w:rsid w:val="0091060B"/>
    <w:rsid w:val="00912C0B"/>
    <w:rsid w:val="00926484"/>
    <w:rsid w:val="00932405"/>
    <w:rsid w:val="0093532D"/>
    <w:rsid w:val="00936E0E"/>
    <w:rsid w:val="00937E54"/>
    <w:rsid w:val="00940622"/>
    <w:rsid w:val="00953F55"/>
    <w:rsid w:val="00962B9E"/>
    <w:rsid w:val="00973641"/>
    <w:rsid w:val="00981F85"/>
    <w:rsid w:val="009824B0"/>
    <w:rsid w:val="00990626"/>
    <w:rsid w:val="009935A0"/>
    <w:rsid w:val="009B6152"/>
    <w:rsid w:val="009C7151"/>
    <w:rsid w:val="009D14A6"/>
    <w:rsid w:val="009E2C38"/>
    <w:rsid w:val="00A003C4"/>
    <w:rsid w:val="00A016E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56B94"/>
    <w:rsid w:val="00A60A1C"/>
    <w:rsid w:val="00A646DA"/>
    <w:rsid w:val="00A826FF"/>
    <w:rsid w:val="00A9623A"/>
    <w:rsid w:val="00AA34FF"/>
    <w:rsid w:val="00AA3F03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E5A1F"/>
    <w:rsid w:val="00AF56BE"/>
    <w:rsid w:val="00B170DD"/>
    <w:rsid w:val="00B17366"/>
    <w:rsid w:val="00B2724F"/>
    <w:rsid w:val="00B32576"/>
    <w:rsid w:val="00B46E3E"/>
    <w:rsid w:val="00B84BBF"/>
    <w:rsid w:val="00B86A85"/>
    <w:rsid w:val="00B93B89"/>
    <w:rsid w:val="00BB3F2C"/>
    <w:rsid w:val="00BB7DC1"/>
    <w:rsid w:val="00BD1107"/>
    <w:rsid w:val="00BE181B"/>
    <w:rsid w:val="00BE6AC5"/>
    <w:rsid w:val="00C01503"/>
    <w:rsid w:val="00C12D9F"/>
    <w:rsid w:val="00C26D46"/>
    <w:rsid w:val="00C456F5"/>
    <w:rsid w:val="00C46E00"/>
    <w:rsid w:val="00C51B73"/>
    <w:rsid w:val="00C579AA"/>
    <w:rsid w:val="00C725F4"/>
    <w:rsid w:val="00C773E1"/>
    <w:rsid w:val="00CA6F1F"/>
    <w:rsid w:val="00CA7486"/>
    <w:rsid w:val="00CB3F96"/>
    <w:rsid w:val="00CD2B8E"/>
    <w:rsid w:val="00CD33FF"/>
    <w:rsid w:val="00CD3637"/>
    <w:rsid w:val="00CE37FE"/>
    <w:rsid w:val="00CE5D05"/>
    <w:rsid w:val="00CF0FBD"/>
    <w:rsid w:val="00CF2DB4"/>
    <w:rsid w:val="00D07B69"/>
    <w:rsid w:val="00D23537"/>
    <w:rsid w:val="00D330DB"/>
    <w:rsid w:val="00D41B0E"/>
    <w:rsid w:val="00D457A4"/>
    <w:rsid w:val="00D45895"/>
    <w:rsid w:val="00D47B0B"/>
    <w:rsid w:val="00D63279"/>
    <w:rsid w:val="00D74929"/>
    <w:rsid w:val="00D8787D"/>
    <w:rsid w:val="00D924EC"/>
    <w:rsid w:val="00DA737C"/>
    <w:rsid w:val="00DB615C"/>
    <w:rsid w:val="00DC3BA8"/>
    <w:rsid w:val="00DC60C0"/>
    <w:rsid w:val="00DC76FA"/>
    <w:rsid w:val="00DD71B1"/>
    <w:rsid w:val="00DE230A"/>
    <w:rsid w:val="00DF2223"/>
    <w:rsid w:val="00E0186E"/>
    <w:rsid w:val="00E07BD6"/>
    <w:rsid w:val="00E23D4C"/>
    <w:rsid w:val="00E24C32"/>
    <w:rsid w:val="00E43590"/>
    <w:rsid w:val="00E436E7"/>
    <w:rsid w:val="00E455BB"/>
    <w:rsid w:val="00E53B31"/>
    <w:rsid w:val="00E606C7"/>
    <w:rsid w:val="00E6153F"/>
    <w:rsid w:val="00E65E3E"/>
    <w:rsid w:val="00E67CE6"/>
    <w:rsid w:val="00E702E1"/>
    <w:rsid w:val="00E70ADC"/>
    <w:rsid w:val="00E7456D"/>
    <w:rsid w:val="00E80488"/>
    <w:rsid w:val="00E8068E"/>
    <w:rsid w:val="00E96DF8"/>
    <w:rsid w:val="00EB3568"/>
    <w:rsid w:val="00EB56A3"/>
    <w:rsid w:val="00EC0B41"/>
    <w:rsid w:val="00EC0E19"/>
    <w:rsid w:val="00EC1ABA"/>
    <w:rsid w:val="00EC4E75"/>
    <w:rsid w:val="00EE11FB"/>
    <w:rsid w:val="00EE1F38"/>
    <w:rsid w:val="00EE20C8"/>
    <w:rsid w:val="00EE2A5F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76274"/>
    <w:rsid w:val="00F87BC0"/>
    <w:rsid w:val="00FA1AB0"/>
    <w:rsid w:val="00FA1FD8"/>
    <w:rsid w:val="00FA458A"/>
    <w:rsid w:val="00FA511F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C2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to@dvv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279663D24C4B9F00FF014D4E0181" ma:contentTypeVersion="0" ma:contentTypeDescription="Create a new document." ma:contentTypeScope="" ma:versionID="96ed3ae7f73c7813df255d1ac9811b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B8CE4-6A46-4922-AAEB-32A98FE7D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7266E-90CF-45C1-9AB4-D1A88A4F1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0CE2FD-40C8-4E2C-AB70-5E821D07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3E5D992-3A31-4A81-B695-7515CB7632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2022-11-02T13:27:00Z</dcterms:created>
  <dcterms:modified xsi:type="dcterms:W3CDTF">2022-11-02T13:27:00Z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0x0101000095279663D24C4B9F00FF014D4E0181</vt:lpwstr>
  </property>
</Properties>
</file>