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0690456"/>
        <w:docPartObj>
          <w:docPartGallery w:val="Cover Pages"/>
          <w:docPartUnique/>
        </w:docPartObj>
      </w:sdtPr>
      <w:sdtEndPr/>
      <w:sdtContent>
        <w:p w14:paraId="0E0AA5DF" w14:textId="77777777" w:rsidR="00AD5FAD" w:rsidRPr="00AD5FAD" w:rsidRDefault="00AD5FAD" w:rsidP="00AD5FA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4A693E4" wp14:editId="39765141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4871720</wp:posOffset>
                    </wp:positionV>
                    <wp:extent cx="5418000" cy="1620000"/>
                    <wp:effectExtent l="0" t="0" r="0" b="0"/>
                    <wp:wrapNone/>
                    <wp:docPr id="30" name="Tekstiruut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16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3479"/>
                                    <w:sz w:val="56"/>
                                    <w:szCs w:val="56"/>
                                  </w:rPr>
                                  <w:alias w:val="Asiakirjatyyppi"/>
                                  <w:tag w:val=""/>
                                  <w:id w:val="981655910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A2720D2" w14:textId="24531E67" w:rsidR="00906C59" w:rsidRDefault="003F61F0" w:rsidP="0044628E">
                                    <w:pP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VAHTI hyvät käytännöt</w:t>
                                    </w:r>
                                    <w:r w:rsidR="00B45BD0"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-tukimateriaali</w:t>
                                    </w:r>
                                  </w:p>
                                </w:sdtContent>
                              </w:sdt>
                              <w:p w14:paraId="0A22F13C" w14:textId="77777777" w:rsidR="00906C59" w:rsidRDefault="00906C59" w:rsidP="0044628E"/>
                              <w:p w14:paraId="798D2F35" w14:textId="77777777" w:rsidR="00906C59" w:rsidRDefault="00906C59" w:rsidP="0044628E"/>
                              <w:sdt>
                                <w:sdtPr>
                                  <w:rPr>
                                    <w:color w:val="003479"/>
                                    <w:sz w:val="36"/>
                                    <w:szCs w:val="36"/>
                                  </w:rPr>
                                  <w:alias w:val="Julkaisupäivämäärä"/>
                                  <w:tag w:val=""/>
                                  <w:id w:val="-209932332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2-06T00:00:00Z">
                                    <w:dateFormat w:val="d.M.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8590F19" w14:textId="0137AFD0" w:rsidR="00906C59" w:rsidRPr="0044628E" w:rsidRDefault="004856DF" w:rsidP="0044628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  <w:r w:rsidR="002B1D6D"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  <w:r w:rsidR="00FE42A3"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  <w:r w:rsidR="002B1D6D"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.2022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A693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0" o:spid="_x0000_s1026" type="#_x0000_t202" style="position:absolute;margin-left:57pt;margin-top:383.6pt;width:426.6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" filled="f" stroked="f">
                    <v:textbox>
                      <w:txbxContent>
                        <w:sdt>
                          <w:sdtPr>
                            <w:rPr>
                              <w:color w:val="003479"/>
                              <w:sz w:val="56"/>
                              <w:szCs w:val="56"/>
                            </w:rPr>
                            <w:alias w:val="Asiakirjatyyppi"/>
                            <w:tag w:val=""/>
                            <w:id w:val="981655910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A2720D2" w14:textId="24531E67" w:rsidR="00906C59" w:rsidRDefault="003F61F0" w:rsidP="0044628E">
                              <w:pP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VAHTI hyvät käytännöt</w:t>
                              </w:r>
                              <w:r w:rsidR="00B45BD0"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-tukimateriaali</w:t>
                              </w:r>
                            </w:p>
                          </w:sdtContent>
                        </w:sdt>
                        <w:p w14:paraId="0A22F13C" w14:textId="77777777" w:rsidR="00906C59" w:rsidRDefault="00906C59" w:rsidP="0044628E"/>
                        <w:p w14:paraId="798D2F35" w14:textId="77777777" w:rsidR="00906C59" w:rsidRDefault="00906C59" w:rsidP="0044628E"/>
                        <w:sdt>
                          <w:sdtPr>
                            <w:rPr>
                              <w:color w:val="003479"/>
                              <w:sz w:val="36"/>
                              <w:szCs w:val="36"/>
                            </w:rPr>
                            <w:alias w:val="Julkaisupäivämäärä"/>
                            <w:tag w:val=""/>
                            <w:id w:val="-209932332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2-06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8590F19" w14:textId="0137AFD0" w:rsidR="00906C59" w:rsidRPr="0044628E" w:rsidRDefault="004856DF" w:rsidP="0044628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B1D6D"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.</w:t>
                              </w:r>
                              <w:r w:rsidR="00FE42A3"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B1D6D"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.2022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37A9E843" wp14:editId="0B17EFA0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1828800</wp:posOffset>
                    </wp:positionV>
                    <wp:extent cx="5418000" cy="2660400"/>
                    <wp:effectExtent l="0" t="0" r="0" b="0"/>
                    <wp:wrapNone/>
                    <wp:docPr id="32" name="Tekstiruut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2660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6FA091" w14:textId="08D876B5" w:rsidR="00906C59" w:rsidRPr="0091678A" w:rsidRDefault="002131FD">
                                <w:pP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3479"/>
                                      <w:sz w:val="70"/>
                                      <w:szCs w:val="70"/>
                                    </w:rPr>
                                    <w:alias w:val="Otsikko"/>
                                    <w:tag w:val=""/>
                                    <w:id w:val="111016500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B60E0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Digitur</w:t>
                                    </w:r>
                                    <w:r w:rsidR="00AF091F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m</w:t>
                                    </w:r>
                                    <w:r w:rsidR="00CB60E0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ajahti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9E843" id="Tekstiruutu 32" o:spid="_x0000_s1027" type="#_x0000_t202" style="position:absolute;margin-left:57pt;margin-top:2in;width:426.6pt;height:209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" filled="f" stroked="f">
                    <v:textbox>
                      <w:txbxContent>
                        <w:p w14:paraId="666FA091" w14:textId="08D876B5" w:rsidR="00906C59" w:rsidRPr="0091678A" w:rsidRDefault="002131FD">
                          <w:pP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3479"/>
                                <w:sz w:val="70"/>
                                <w:szCs w:val="70"/>
                              </w:rPr>
                              <w:alias w:val="Otsikko"/>
                              <w:tag w:val=""/>
                              <w:id w:val="111016500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CB60E0"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Digitur</w:t>
                              </w:r>
                              <w:r w:rsidR="00AF091F"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m</w:t>
                              </w:r>
                              <w:r w:rsidR="00CB60E0"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ajahti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6FCBD1" w14:textId="44E09524" w:rsidR="00AD5FAD" w:rsidRDefault="00AD5FAD">
          <w:r>
            <w:br w:type="page"/>
          </w:r>
        </w:p>
      </w:sdtContent>
    </w:sdt>
    <w:p w14:paraId="5718C96D" w14:textId="6A80A569" w:rsidR="00AD5FAD" w:rsidRDefault="00AD5FAD" w:rsidP="00AD5FAD">
      <w:pPr>
        <w:sectPr w:rsidR="00AD5FAD" w:rsidSect="0045631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55" w:right="1134" w:bottom="1588" w:left="1134" w:header="567" w:footer="340" w:gutter="0"/>
          <w:pgNumType w:start="0"/>
          <w:cols w:space="708"/>
          <w:titlePg/>
          <w:docGrid w:linePitch="360"/>
        </w:sectPr>
      </w:pPr>
      <w:bookmarkStart w:id="0" w:name="_Hlk27240488"/>
    </w:p>
    <w:bookmarkStart w:id="1" w:name="_Toc27241956" w:displacedByCustomXml="next"/>
    <w:bookmarkStart w:id="2" w:name="_Toc461438221" w:displacedByCustomXml="next"/>
    <w:bookmarkStart w:id="3" w:name="_Toc414453963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093663917"/>
        <w:docPartObj>
          <w:docPartGallery w:val="Table of Contents"/>
          <w:docPartUnique/>
        </w:docPartObj>
      </w:sdtPr>
      <w:sdtEndPr/>
      <w:sdtContent>
        <w:p w14:paraId="43785680" w14:textId="77777777" w:rsidR="00655657" w:rsidRDefault="00655657" w:rsidP="00655657">
          <w:pPr>
            <w:pStyle w:val="Sisllysluettelonotsikko"/>
            <w:tabs>
              <w:tab w:val="left" w:pos="3650"/>
            </w:tabs>
          </w:pPr>
          <w:r>
            <w:t>Sisällysluettelo</w:t>
          </w:r>
        </w:p>
        <w:p w14:paraId="2DF5CBEC" w14:textId="1C1F71AB" w:rsidR="00D724A9" w:rsidRDefault="00655657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\t "Otsikko 9,1" </w:instrText>
          </w:r>
          <w:r>
            <w:rPr>
              <w:b w:val="0"/>
            </w:rPr>
            <w:fldChar w:fldCharType="separate"/>
          </w:r>
          <w:hyperlink w:anchor="_Toc114831576" w:history="1">
            <w:r w:rsidR="00D724A9" w:rsidRPr="002B14B6">
              <w:rPr>
                <w:rStyle w:val="Hyperlinkki"/>
                <w:noProof/>
              </w:rPr>
              <w:t>1</w:t>
            </w:r>
            <w:r w:rsidR="00D724A9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Johdanto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_Toc114831576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2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499CD78E" w14:textId="1E2E5775" w:rsidR="00D724A9" w:rsidRDefault="002131F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14831577" w:history="1">
            <w:r w:rsidR="00D724A9" w:rsidRPr="002B14B6">
              <w:rPr>
                <w:rStyle w:val="Hyperlinkki"/>
                <w:noProof/>
              </w:rPr>
              <w:t>2</w:t>
            </w:r>
            <w:r w:rsidR="00D724A9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Taustaa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_Toc114831577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2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21062C9E" w14:textId="45C65340" w:rsidR="00D724A9" w:rsidRDefault="002131F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14831578" w:history="1">
            <w:r w:rsidR="00D724A9" w:rsidRPr="002B14B6">
              <w:rPr>
                <w:rStyle w:val="Hyperlinkki"/>
                <w:noProof/>
              </w:rPr>
              <w:t>3</w:t>
            </w:r>
            <w:r w:rsidR="00D724A9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Tavoite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_Toc114831578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3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04EA6E90" w14:textId="665D8EA6" w:rsidR="00D724A9" w:rsidRDefault="002131F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14831579" w:history="1">
            <w:r w:rsidR="00D724A9" w:rsidRPr="002B14B6">
              <w:rPr>
                <w:rStyle w:val="Hyperlinkki"/>
                <w:noProof/>
              </w:rPr>
              <w:t>4</w:t>
            </w:r>
            <w:r w:rsidR="00D724A9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Digiturmajahti-malli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_Toc114831579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3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30A03087" w14:textId="774E0ED9" w:rsidR="00D724A9" w:rsidRDefault="002131FD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color w:val="auto"/>
              <w:szCs w:val="22"/>
              <w:lang w:eastAsia="fi-FI"/>
            </w:rPr>
          </w:pPr>
          <w:hyperlink w:anchor="_Toc114831580" w:history="1">
            <w:r w:rsidR="00D724A9" w:rsidRPr="002B14B6">
              <w:rPr>
                <w:rStyle w:val="Hyperlinkki"/>
                <w:noProof/>
              </w:rPr>
              <w:t>4.1</w:t>
            </w:r>
            <w:r w:rsidR="00D724A9">
              <w:rPr>
                <w:rFonts w:eastAsiaTheme="minorEastAsia" w:cstheme="minorBidi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Esimerkki Digiturmajahti-mallin ohjeista ja säännöistä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_Toc114831580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4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0C7276F3" w14:textId="7A1A03D8" w:rsidR="00D724A9" w:rsidRDefault="002131FD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color w:val="auto"/>
              <w:szCs w:val="22"/>
              <w:lang w:eastAsia="fi-FI"/>
            </w:rPr>
          </w:pPr>
          <w:hyperlink w:anchor="_Toc114831581" w:history="1">
            <w:r w:rsidR="00D724A9" w:rsidRPr="002B14B6">
              <w:rPr>
                <w:rStyle w:val="Hyperlinkki"/>
                <w:noProof/>
              </w:rPr>
              <w:t>4.2</w:t>
            </w:r>
            <w:r w:rsidR="00D724A9">
              <w:rPr>
                <w:rFonts w:eastAsiaTheme="minorEastAsia" w:cstheme="minorBidi"/>
                <w:noProof/>
                <w:color w:val="auto"/>
                <w:szCs w:val="22"/>
                <w:lang w:eastAsia="fi-FI"/>
              </w:rPr>
              <w:tab/>
            </w:r>
            <w:r w:rsidR="00D724A9" w:rsidRPr="002B14B6">
              <w:rPr>
                <w:rStyle w:val="Hyperlinkki"/>
                <w:noProof/>
              </w:rPr>
              <w:t>Viestintä</w:t>
            </w:r>
            <w:r w:rsidR="00D724A9">
              <w:rPr>
                <w:noProof/>
                <w:webHidden/>
              </w:rPr>
              <w:tab/>
            </w:r>
            <w:r w:rsidR="00D724A9">
              <w:rPr>
                <w:noProof/>
                <w:webHidden/>
              </w:rPr>
              <w:fldChar w:fldCharType="begin"/>
            </w:r>
            <w:r w:rsidR="00D724A9">
              <w:rPr>
                <w:noProof/>
                <w:webHidden/>
              </w:rPr>
              <w:instrText xml:space="preserve"> PAGEREF _Toc114831581 \h </w:instrText>
            </w:r>
            <w:r w:rsidR="00D724A9">
              <w:rPr>
                <w:noProof/>
                <w:webHidden/>
              </w:rPr>
            </w:r>
            <w:r w:rsidR="00D724A9">
              <w:rPr>
                <w:noProof/>
                <w:webHidden/>
              </w:rPr>
              <w:fldChar w:fldCharType="separate"/>
            </w:r>
            <w:r w:rsidR="00397F0D">
              <w:rPr>
                <w:noProof/>
                <w:webHidden/>
              </w:rPr>
              <w:t>5</w:t>
            </w:r>
            <w:r w:rsidR="00D724A9">
              <w:rPr>
                <w:noProof/>
                <w:webHidden/>
              </w:rPr>
              <w:fldChar w:fldCharType="end"/>
            </w:r>
          </w:hyperlink>
        </w:p>
        <w:p w14:paraId="34B29C2E" w14:textId="1E49FBD5" w:rsidR="00655657" w:rsidRDefault="00655657" w:rsidP="00655657">
          <w:r>
            <w:rPr>
              <w:b/>
              <w:color w:val="003479" w:themeColor="text2"/>
              <w:szCs w:val="24"/>
            </w:rPr>
            <w:fldChar w:fldCharType="end"/>
          </w:r>
        </w:p>
      </w:sdtContent>
    </w:sdt>
    <w:p w14:paraId="431E721F" w14:textId="77777777" w:rsidR="00655657" w:rsidRDefault="00655657" w:rsidP="00655657">
      <w:r>
        <w:br w:type="page"/>
      </w:r>
    </w:p>
    <w:sdt>
      <w:sdtPr>
        <w:alias w:val="Asiaotsikko"/>
        <w:tag w:val="Asiaotsikko"/>
        <w:id w:val="-195699877"/>
        <w:placeholder>
          <w:docPart w:val="C7388C05561F4368B5A5CC6AABCD67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20CD639" w14:textId="2D5F3131" w:rsidR="00655657" w:rsidRDefault="00AF091F" w:rsidP="00655657">
          <w:pPr>
            <w:pStyle w:val="Otsikko"/>
          </w:pPr>
          <w:r>
            <w:t>Digiturmajahti</w:t>
          </w:r>
        </w:p>
      </w:sdtContent>
    </w:sdt>
    <w:p w14:paraId="4182FCB5" w14:textId="77777777" w:rsidR="00655657" w:rsidRPr="007204EC" w:rsidRDefault="00655657" w:rsidP="00655657">
      <w:pPr>
        <w:pStyle w:val="Otsikko1"/>
        <w:rPr>
          <w:color w:val="002060"/>
        </w:rPr>
      </w:pPr>
      <w:bookmarkStart w:id="4" w:name="_Toc58235936"/>
      <w:bookmarkStart w:id="5" w:name="_Toc80254583"/>
      <w:bookmarkStart w:id="6" w:name="_Toc114831576"/>
      <w:r>
        <w:rPr>
          <w:color w:val="002060"/>
        </w:rPr>
        <w:t>J</w:t>
      </w:r>
      <w:r w:rsidRPr="007204EC">
        <w:rPr>
          <w:color w:val="002060"/>
        </w:rPr>
        <w:t>ohdanto</w:t>
      </w:r>
      <w:bookmarkEnd w:id="4"/>
      <w:bookmarkEnd w:id="5"/>
      <w:bookmarkEnd w:id="6"/>
    </w:p>
    <w:p w14:paraId="4F4EB1C5" w14:textId="357B26E6" w:rsidR="004A06D8" w:rsidRDefault="004A06D8" w:rsidP="004A06D8">
      <w:pPr>
        <w:pStyle w:val="Leipteksti"/>
      </w:pPr>
      <w:r>
        <w:t xml:space="preserve">Tämä </w:t>
      </w:r>
      <w:r w:rsidR="009F7316">
        <w:t>VAHTI hyvät käytännöt</w:t>
      </w:r>
      <w:r w:rsidR="004856DF">
        <w:t xml:space="preserve"> </w:t>
      </w:r>
      <w:r w:rsidR="009F7316">
        <w:t>-</w:t>
      </w:r>
      <w:r>
        <w:t>tukimateriaali on laadittu julkisen hallinnon organisaatioille turvallisen työskentelyn ja toiminnan edistämise</w:t>
      </w:r>
      <w:r w:rsidR="00355657">
        <w:t>k</w:t>
      </w:r>
      <w:r>
        <w:t>si. Tukimateriaali pohjautu</w:t>
      </w:r>
      <w:r w:rsidR="00FB23CB">
        <w:t>u</w:t>
      </w:r>
      <w:r>
        <w:t xml:space="preserve"> julkisen hallinnon digitaalisen turvallisuuden johtoryhmän (VAHTI) asiantuntijaryhmien kokoamiin riskienhallinnan, toiminnan jatkuvuuden ja valmiuden, tietoturvallisuuden</w:t>
      </w:r>
      <w:r w:rsidR="009F7316">
        <w:t xml:space="preserve">, </w:t>
      </w:r>
      <w:r>
        <w:t xml:space="preserve">tietosuojan </w:t>
      </w:r>
      <w:r w:rsidR="009F7316">
        <w:t xml:space="preserve">ja kyberturvallisuuden </w:t>
      </w:r>
      <w:r>
        <w:t xml:space="preserve">hyviin käytäntöihin. </w:t>
      </w:r>
      <w:r w:rsidR="00FF79CF">
        <w:t>Toimimalla h</w:t>
      </w:r>
      <w:r>
        <w:t xml:space="preserve">yvien käytäntöjen mukaisesti edistämme </w:t>
      </w:r>
      <w:r w:rsidR="0029432A">
        <w:t xml:space="preserve">digitaalisen turvallisuuden </w:t>
      </w:r>
      <w:r>
        <w:t xml:space="preserve">toteutumista. </w:t>
      </w:r>
    </w:p>
    <w:p w14:paraId="1906B793" w14:textId="11AB221F" w:rsidR="004A06D8" w:rsidRDefault="004A06D8" w:rsidP="004A06D8">
      <w:pPr>
        <w:pStyle w:val="Leipteksti"/>
        <w:rPr>
          <w:rStyle w:val="Hyperlinkki"/>
        </w:rPr>
      </w:pPr>
      <w:r>
        <w:t xml:space="preserve">Toivomme, että annat meille palautetta tästä </w:t>
      </w:r>
      <w:r w:rsidR="000266B7">
        <w:t>Digitur</w:t>
      </w:r>
      <w:r w:rsidR="00355657">
        <w:t>m</w:t>
      </w:r>
      <w:r w:rsidR="000266B7">
        <w:t>ajahti-mallista</w:t>
      </w:r>
      <w:r>
        <w:t xml:space="preserve">. </w:t>
      </w:r>
      <w:r w:rsidR="00355657">
        <w:t>Otamme</w:t>
      </w:r>
      <w:r>
        <w:t xml:space="preserve"> parannus</w:t>
      </w:r>
      <w:r w:rsidR="00355657">
        <w:t>-</w:t>
      </w:r>
      <w:r>
        <w:t xml:space="preserve"> ja korjausehdotuksia </w:t>
      </w:r>
      <w:r w:rsidR="00355657">
        <w:t xml:space="preserve">vastaan </w:t>
      </w:r>
      <w:r w:rsidR="00BE67BC">
        <w:t xml:space="preserve">ja </w:t>
      </w:r>
      <w:r>
        <w:t xml:space="preserve">julkaisemme </w:t>
      </w:r>
      <w:r w:rsidR="00355657">
        <w:t>mallista</w:t>
      </w:r>
      <w:r>
        <w:t xml:space="preserve"> päivitetyn version </w:t>
      </w:r>
      <w:r w:rsidR="00D724A9">
        <w:t>saatuamme riittävästi uusia kehittämisehdotuksia.</w:t>
      </w:r>
      <w:r w:rsidR="00D724A9">
        <w:br/>
      </w:r>
      <w:r>
        <w:t xml:space="preserve"> </w:t>
      </w:r>
      <w:r>
        <w:br/>
      </w:r>
      <w:hyperlink r:id="rId16" w:history="1">
        <w:r w:rsidRPr="000E797E">
          <w:rPr>
            <w:rStyle w:val="Hyperlinkki"/>
          </w:rPr>
          <w:t>Linkki palaute</w:t>
        </w:r>
        <w:r w:rsidR="00355657">
          <w:rPr>
            <w:rStyle w:val="Hyperlinkki"/>
          </w:rPr>
          <w:t>lomakkeesee</w:t>
        </w:r>
        <w:r w:rsidRPr="000E797E">
          <w:rPr>
            <w:rStyle w:val="Hyperlinkki"/>
          </w:rPr>
          <w:t>n</w:t>
        </w:r>
      </w:hyperlink>
    </w:p>
    <w:p w14:paraId="08665EF6" w14:textId="6F999185" w:rsidR="000266B7" w:rsidRDefault="004A06D8" w:rsidP="004A06D8">
      <w:pPr>
        <w:pStyle w:val="Leipteksti"/>
      </w:pPr>
      <w:r>
        <w:t xml:space="preserve">Jokainen organisaatio ja asiantuntija vastaa siitä, että </w:t>
      </w:r>
      <w:r w:rsidR="003431A8">
        <w:t xml:space="preserve">tätä </w:t>
      </w:r>
      <w:r>
        <w:t>tukimateriaali</w:t>
      </w:r>
      <w:r w:rsidR="00355657">
        <w:t>a</w:t>
      </w:r>
      <w:r w:rsidR="00FB23CB">
        <w:t xml:space="preserve"> käytettäessä</w:t>
      </w:r>
      <w:r w:rsidR="00355657">
        <w:t xml:space="preserve"> sen sisältö</w:t>
      </w:r>
      <w:r>
        <w:t xml:space="preserve"> sovitetaan organisaation toimialaan ja sitä koskevaan lainsäädäntöön.</w:t>
      </w:r>
    </w:p>
    <w:p w14:paraId="091F0C06" w14:textId="70D28E53" w:rsidR="00AF091F" w:rsidRDefault="00AF091F" w:rsidP="004A06D8">
      <w:pPr>
        <w:pStyle w:val="Leipteksti"/>
      </w:pPr>
      <w:r>
        <w:t xml:space="preserve">VAHTI hyvät käytännöt </w:t>
      </w:r>
      <w:r w:rsidR="002F29CA">
        <w:t>-</w:t>
      </w:r>
      <w:r>
        <w:t>tukimateriaalit o</w:t>
      </w:r>
      <w:r w:rsidR="00355657">
        <w:t>n</w:t>
      </w:r>
      <w:r>
        <w:t xml:space="preserve"> ensisijaisesti suunnattu julkisen hallinnon organisaatioille, </w:t>
      </w:r>
      <w:r w:rsidR="00355657">
        <w:t xml:space="preserve">mutta </w:t>
      </w:r>
      <w:r>
        <w:t>mikä tahansa organisaatio voi ottaa n</w:t>
      </w:r>
      <w:r w:rsidR="00355657">
        <w:t>i</w:t>
      </w:r>
      <w:r>
        <w:t xml:space="preserve">itä vapaasti käyttöönsä. </w:t>
      </w:r>
      <w:r w:rsidR="007D2848">
        <w:t>Mikäli</w:t>
      </w:r>
      <w:r>
        <w:t xml:space="preserve"> kehitätte tai muuten parannatte </w:t>
      </w:r>
      <w:r w:rsidR="00355657">
        <w:t>tukim</w:t>
      </w:r>
      <w:r>
        <w:t xml:space="preserve">ateriaaleja, </w:t>
      </w:r>
      <w:r w:rsidR="007D2848">
        <w:t xml:space="preserve">toivomme, että </w:t>
      </w:r>
      <w:r>
        <w:t xml:space="preserve">annatte </w:t>
      </w:r>
      <w:r w:rsidR="001B5A1B">
        <w:t>niistä meille</w:t>
      </w:r>
      <w:r>
        <w:t xml:space="preserve"> palautetta </w:t>
      </w:r>
      <w:r w:rsidR="00355657">
        <w:t>sisällön</w:t>
      </w:r>
      <w:r>
        <w:t xml:space="preserve"> </w:t>
      </w:r>
      <w:r w:rsidR="00355657">
        <w:t>jatko</w:t>
      </w:r>
      <w:r>
        <w:t>kehittämiseksi.</w:t>
      </w:r>
    </w:p>
    <w:p w14:paraId="24AD95A5" w14:textId="005E52F2" w:rsidR="000266B7" w:rsidRPr="00BD062F" w:rsidRDefault="000266B7" w:rsidP="000266B7">
      <w:pPr>
        <w:pStyle w:val="Otsikko1"/>
      </w:pPr>
      <w:bookmarkStart w:id="7" w:name="_Toc114831577"/>
      <w:r w:rsidRPr="00BD062F">
        <w:t>Taustaa</w:t>
      </w:r>
      <w:bookmarkEnd w:id="7"/>
    </w:p>
    <w:p w14:paraId="7B9FEDD6" w14:textId="349C1B62" w:rsidR="000266B7" w:rsidRDefault="000266B7">
      <w:pPr>
        <w:pStyle w:val="Leipteksti"/>
      </w:pPr>
      <w:r>
        <w:t xml:space="preserve">Digitaalisen turvallisuuden kehittämisestä vastaavat </w:t>
      </w:r>
      <w:r w:rsidR="00063C2A">
        <w:t xml:space="preserve">ensisijaisesti </w:t>
      </w:r>
      <w:r>
        <w:t>organisaation riskienhallin</w:t>
      </w:r>
      <w:r w:rsidR="00063C2A">
        <w:t>nan</w:t>
      </w:r>
      <w:r w:rsidR="002F29CA">
        <w:t xml:space="preserve">, </w:t>
      </w:r>
      <w:r>
        <w:t>jatkuvuudenhallin</w:t>
      </w:r>
      <w:r w:rsidR="00063C2A">
        <w:t>nan</w:t>
      </w:r>
      <w:r w:rsidR="00355657">
        <w:t xml:space="preserve"> ja varautumi</w:t>
      </w:r>
      <w:r w:rsidR="00063C2A">
        <w:t>s</w:t>
      </w:r>
      <w:r w:rsidR="00355657">
        <w:t>en</w:t>
      </w:r>
      <w:r w:rsidR="002F29CA">
        <w:t xml:space="preserve">, </w:t>
      </w:r>
      <w:r>
        <w:t>kyberturvallisuu</w:t>
      </w:r>
      <w:r w:rsidR="00063C2A">
        <w:t>den</w:t>
      </w:r>
      <w:r w:rsidR="002F29CA">
        <w:t xml:space="preserve">, </w:t>
      </w:r>
      <w:r>
        <w:t>tietoturva</w:t>
      </w:r>
      <w:r w:rsidR="00063C2A">
        <w:t>n</w:t>
      </w:r>
      <w:r w:rsidR="002F29CA">
        <w:t xml:space="preserve"> ja </w:t>
      </w:r>
      <w:r>
        <w:t>tietosuoja</w:t>
      </w:r>
      <w:r w:rsidR="00063C2A">
        <w:t>n vastuuhenkilöt</w:t>
      </w:r>
      <w:r w:rsidR="002F29CA">
        <w:t>.</w:t>
      </w:r>
      <w:r w:rsidR="00F203D1">
        <w:t xml:space="preserve"> Lisäksi o</w:t>
      </w:r>
      <w:r>
        <w:t xml:space="preserve">rganisaation johdon tehtävänä on huolehtia organisaation digitaalisen toimintaympäristön turvallisuuden ja luottamuksen </w:t>
      </w:r>
      <w:r w:rsidR="005B6081">
        <w:t>mahdollistavista</w:t>
      </w:r>
      <w:r w:rsidR="00355657">
        <w:t xml:space="preserve"> linjauksista ja resursseista</w:t>
      </w:r>
      <w:r>
        <w:t xml:space="preserve">. </w:t>
      </w:r>
    </w:p>
    <w:p w14:paraId="169ABCE0" w14:textId="2A2CF56E" w:rsidR="00B84174" w:rsidRDefault="00915F6A">
      <w:pPr>
        <w:pStyle w:val="Leipteksti"/>
      </w:pPr>
      <w:r>
        <w:t>D</w:t>
      </w:r>
      <w:r w:rsidR="000266B7">
        <w:t xml:space="preserve">igitaalisen maailman turvallisuudesta huolehtiminen </w:t>
      </w:r>
      <w:r w:rsidR="00F203D1">
        <w:t xml:space="preserve">on </w:t>
      </w:r>
      <w:r>
        <w:t xml:space="preserve">kuitenkin </w:t>
      </w:r>
      <w:r w:rsidR="009F7316">
        <w:t xml:space="preserve">meidän kaikkien </w:t>
      </w:r>
      <w:r w:rsidR="00F203D1">
        <w:t>vastuulla</w:t>
      </w:r>
      <w:r w:rsidR="009F7316">
        <w:t xml:space="preserve"> </w:t>
      </w:r>
      <w:r w:rsidR="00AD61DA">
        <w:t>niin</w:t>
      </w:r>
      <w:r w:rsidR="009F7316">
        <w:t xml:space="preserve"> työpaikalla, työmatkalla, etänä työskenneltäessä </w:t>
      </w:r>
      <w:r w:rsidR="00AD61DA">
        <w:t>kuin</w:t>
      </w:r>
      <w:r w:rsidR="009F7316">
        <w:t xml:space="preserve"> vapaa-ajalla</w:t>
      </w:r>
      <w:r w:rsidR="00AD61DA">
        <w:t>kin</w:t>
      </w:r>
      <w:r w:rsidR="000266B7">
        <w:t xml:space="preserve">. </w:t>
      </w:r>
      <w:r w:rsidR="00FF2B5F">
        <w:t xml:space="preserve">Useissa tutkimuksissa </w:t>
      </w:r>
      <w:r w:rsidR="00355657">
        <w:t>on</w:t>
      </w:r>
      <w:r w:rsidR="00F203D1">
        <w:t>kin</w:t>
      </w:r>
      <w:r w:rsidR="00355657">
        <w:t xml:space="preserve"> </w:t>
      </w:r>
      <w:r w:rsidR="00FF2B5F">
        <w:t>nostet</w:t>
      </w:r>
      <w:r w:rsidR="00355657">
        <w:t>tu</w:t>
      </w:r>
      <w:r w:rsidR="00FF2B5F">
        <w:t xml:space="preserve"> esille se, kuinka </w:t>
      </w:r>
      <w:r w:rsidR="00355657">
        <w:t xml:space="preserve">juuri </w:t>
      </w:r>
      <w:r w:rsidR="00FF2B5F">
        <w:t>käyttäjät aiheut</w:t>
      </w:r>
      <w:r w:rsidR="00355657">
        <w:t>tavat</w:t>
      </w:r>
      <w:r w:rsidR="00FF2B5F">
        <w:t xml:space="preserve"> erilaisia tietoturvaan tai tietosuojaan liittyviä poikkeamia</w:t>
      </w:r>
      <w:r w:rsidR="00F3584F">
        <w:t>, jotka</w:t>
      </w:r>
      <w:r w:rsidR="00F203D1">
        <w:t xml:space="preserve"> </w:t>
      </w:r>
      <w:r w:rsidR="00FF2B5F">
        <w:t>saattavat vaarantaa organisaatio</w:t>
      </w:r>
      <w:r w:rsidR="00355657">
        <w:t>iden</w:t>
      </w:r>
      <w:r w:rsidR="00FF2B5F">
        <w:t xml:space="preserve"> toimin</w:t>
      </w:r>
      <w:r>
        <w:t>nan</w:t>
      </w:r>
      <w:r w:rsidR="00355657">
        <w:t xml:space="preserve"> </w:t>
      </w:r>
      <w:r w:rsidR="00920721">
        <w:t xml:space="preserve">esimerkiksi </w:t>
      </w:r>
      <w:r w:rsidR="00FF2B5F">
        <w:t>henkilö</w:t>
      </w:r>
      <w:r w:rsidR="009C06EF">
        <w:t>tietojen</w:t>
      </w:r>
      <w:r w:rsidR="00FF2B5F">
        <w:t xml:space="preserve"> tai</w:t>
      </w:r>
      <w:r w:rsidR="00920721">
        <w:t xml:space="preserve"> </w:t>
      </w:r>
      <w:r w:rsidR="00FF2B5F">
        <w:t>salassa pidettävi</w:t>
      </w:r>
      <w:r w:rsidR="00920721">
        <w:t>en</w:t>
      </w:r>
      <w:r w:rsidR="00FF2B5F">
        <w:t xml:space="preserve"> </w:t>
      </w:r>
      <w:r w:rsidR="00920721">
        <w:t>tietojen osalta</w:t>
      </w:r>
      <w:r w:rsidR="00FF2B5F">
        <w:t>.</w:t>
      </w:r>
      <w:r w:rsidR="00F3584F">
        <w:t xml:space="preserve"> </w:t>
      </w:r>
      <w:r w:rsidR="00AD61DA">
        <w:t>P</w:t>
      </w:r>
      <w:r w:rsidR="00355657">
        <w:t>oikkeamia</w:t>
      </w:r>
      <w:r w:rsidR="00FF2B5F">
        <w:t xml:space="preserve"> voi syntyä</w:t>
      </w:r>
      <w:r w:rsidR="00AD61DA">
        <w:t xml:space="preserve"> myös</w:t>
      </w:r>
      <w:r w:rsidR="00FF2B5F">
        <w:t xml:space="preserve"> </w:t>
      </w:r>
      <w:r w:rsidR="00B84174">
        <w:t>teknis</w:t>
      </w:r>
      <w:r w:rsidR="009C06EF">
        <w:t>ten</w:t>
      </w:r>
      <w:r w:rsidR="00B84174">
        <w:t xml:space="preserve"> järjestelmi</w:t>
      </w:r>
      <w:r w:rsidR="009C06EF">
        <w:t>en</w:t>
      </w:r>
      <w:r w:rsidR="00B84174">
        <w:t xml:space="preserve"> virheellis</w:t>
      </w:r>
      <w:r w:rsidR="009C06EF">
        <w:t>t</w:t>
      </w:r>
      <w:r w:rsidR="00B84174">
        <w:t>en asetus</w:t>
      </w:r>
      <w:r w:rsidR="009C06EF">
        <w:t>t</w:t>
      </w:r>
      <w:r w:rsidR="00B84174">
        <w:t>en tai ohjelmisto</w:t>
      </w:r>
      <w:r w:rsidR="009C06EF">
        <w:t>i</w:t>
      </w:r>
      <w:r w:rsidR="00B84174">
        <w:t xml:space="preserve">ssa </w:t>
      </w:r>
      <w:r w:rsidR="00355657">
        <w:t>piilev</w:t>
      </w:r>
      <w:r w:rsidR="009C06EF">
        <w:t>ie</w:t>
      </w:r>
      <w:r w:rsidR="00355657">
        <w:t xml:space="preserve">n </w:t>
      </w:r>
      <w:r w:rsidR="00B84174">
        <w:t>haavoittuvuu</w:t>
      </w:r>
      <w:r w:rsidR="009C06EF">
        <w:t>ksi</w:t>
      </w:r>
      <w:r w:rsidR="00B84174">
        <w:t xml:space="preserve">en </w:t>
      </w:r>
      <w:r w:rsidR="00B91931">
        <w:t>vuoksi</w:t>
      </w:r>
      <w:r w:rsidR="009C06EF">
        <w:t>.</w:t>
      </w:r>
      <w:r w:rsidR="00000596">
        <w:t xml:space="preserve"> </w:t>
      </w:r>
      <w:r w:rsidR="009C06EF">
        <w:t>N</w:t>
      </w:r>
      <w:r w:rsidR="002F29CA">
        <w:t>iitä</w:t>
      </w:r>
      <w:r w:rsidR="00000596">
        <w:t xml:space="preserve"> saatta</w:t>
      </w:r>
      <w:r w:rsidR="00B91931">
        <w:t>vat</w:t>
      </w:r>
      <w:r w:rsidR="00000596">
        <w:t xml:space="preserve"> </w:t>
      </w:r>
      <w:r w:rsidR="002F29CA">
        <w:t>aiheut</w:t>
      </w:r>
      <w:r w:rsidR="00B91931">
        <w:t>taa</w:t>
      </w:r>
      <w:r w:rsidR="00000596">
        <w:t xml:space="preserve"> </w:t>
      </w:r>
      <w:r w:rsidR="00B91931">
        <w:t>ulkoiset, ennalta</w:t>
      </w:r>
      <w:r w:rsidR="009C06EF">
        <w:t xml:space="preserve"> </w:t>
      </w:r>
      <w:r w:rsidR="00B91931">
        <w:t>arvaamattomat seikat</w:t>
      </w:r>
      <w:r w:rsidR="00BF2F35">
        <w:t>.</w:t>
      </w:r>
      <w:r w:rsidR="00981786">
        <w:t xml:space="preserve"> </w:t>
      </w:r>
      <w:r w:rsidR="00F3584F">
        <w:t>P</w:t>
      </w:r>
      <w:r w:rsidR="00981786">
        <w:t xml:space="preserve">oikkeaman taustalla voi olla tietoinen </w:t>
      </w:r>
      <w:r w:rsidR="00B84174">
        <w:t>ohjeiden vastainen</w:t>
      </w:r>
      <w:r w:rsidR="0000150C">
        <w:t xml:space="preserve"> toiminta tai</w:t>
      </w:r>
      <w:r w:rsidR="00B84174">
        <w:t xml:space="preserve"> jopa </w:t>
      </w:r>
      <w:r w:rsidR="00981786">
        <w:t xml:space="preserve">tarkoituksellinen </w:t>
      </w:r>
      <w:r w:rsidR="00B84174">
        <w:t>vahingonteko.</w:t>
      </w:r>
      <w:r w:rsidR="00981786">
        <w:t xml:space="preserve"> </w:t>
      </w:r>
      <w:r w:rsidR="00316C92">
        <w:t xml:space="preserve">Erilaisiin poikkeamiin </w:t>
      </w:r>
      <w:r w:rsidR="00981786">
        <w:t>on kuitenkin mahdollista varautua</w:t>
      </w:r>
      <w:r w:rsidR="009C06EF">
        <w:t>:</w:t>
      </w:r>
      <w:r w:rsidR="00981786">
        <w:t xml:space="preserve"> keskeisessä roolissa o</w:t>
      </w:r>
      <w:r w:rsidR="009C06EF">
        <w:t>vat</w:t>
      </w:r>
      <w:r w:rsidR="00981786">
        <w:t xml:space="preserve"> </w:t>
      </w:r>
      <w:r w:rsidR="000E0930">
        <w:t>tietoisuuden lisäämine</w:t>
      </w:r>
      <w:r w:rsidR="003E15CD">
        <w:t>n,</w:t>
      </w:r>
      <w:r w:rsidR="000E0930">
        <w:t xml:space="preserve"> </w:t>
      </w:r>
      <w:r w:rsidR="00981786">
        <w:t>ennakointi</w:t>
      </w:r>
      <w:r w:rsidR="003E15CD">
        <w:t xml:space="preserve"> ja </w:t>
      </w:r>
      <w:r w:rsidR="003C4FAD">
        <w:t xml:space="preserve">organisaation </w:t>
      </w:r>
      <w:r w:rsidR="003E15CD">
        <w:t>toimin</w:t>
      </w:r>
      <w:r w:rsidR="00F977D7">
        <w:t>nan jatkuva</w:t>
      </w:r>
      <w:r w:rsidR="003E15CD">
        <w:t xml:space="preserve"> kehittäminen</w:t>
      </w:r>
      <w:r w:rsidR="00981786">
        <w:t xml:space="preserve">.  </w:t>
      </w:r>
    </w:p>
    <w:p w14:paraId="1FD13218" w14:textId="707E3900" w:rsidR="0000150C" w:rsidRDefault="0000150C" w:rsidP="0000150C">
      <w:pPr>
        <w:pStyle w:val="Otsikko1"/>
      </w:pPr>
      <w:bookmarkStart w:id="8" w:name="_Toc114831578"/>
      <w:r>
        <w:lastRenderedPageBreak/>
        <w:t>Tavoite</w:t>
      </w:r>
      <w:bookmarkEnd w:id="8"/>
    </w:p>
    <w:p w14:paraId="5AF534D7" w14:textId="19D0450B" w:rsidR="00000596" w:rsidRDefault="00B84174" w:rsidP="000266B7">
      <w:pPr>
        <w:pStyle w:val="Leipteksti"/>
      </w:pPr>
      <w:r>
        <w:t xml:space="preserve">Tässä </w:t>
      </w:r>
      <w:r w:rsidR="00060B11">
        <w:t xml:space="preserve">hyvät käytännöt </w:t>
      </w:r>
      <w:r w:rsidR="00AD61DA">
        <w:t>-</w:t>
      </w:r>
      <w:r w:rsidR="0000150C">
        <w:t xml:space="preserve">dokumentissa </w:t>
      </w:r>
      <w:r>
        <w:t>kuvattavalla Digitur</w:t>
      </w:r>
      <w:r w:rsidR="00000596">
        <w:t>m</w:t>
      </w:r>
      <w:r>
        <w:t>ajahti-mallilla kannustam</w:t>
      </w:r>
      <w:r w:rsidR="006E7A77">
        <w:t>me</w:t>
      </w:r>
      <w:r>
        <w:t xml:space="preserve"> organisaatioita käynnistämään </w:t>
      </w:r>
      <w:r w:rsidR="00BF2F35">
        <w:t>digitaalista</w:t>
      </w:r>
      <w:r w:rsidR="00000596">
        <w:t xml:space="preserve"> turvallisuutta edistävän kampanjan. </w:t>
      </w:r>
      <w:r w:rsidR="002F7A35">
        <w:t xml:space="preserve">Mallin tarkoituksena on kannustaa </w:t>
      </w:r>
      <w:r>
        <w:t xml:space="preserve">henkilöstöä </w:t>
      </w:r>
      <w:r w:rsidR="00EE14D0">
        <w:t xml:space="preserve">tekemään havaintoja ja ilmoituksia </w:t>
      </w:r>
      <w:r w:rsidR="002F7A35">
        <w:t>sellais</w:t>
      </w:r>
      <w:r w:rsidR="00040502">
        <w:t>e</w:t>
      </w:r>
      <w:r w:rsidR="002F7A35">
        <w:t xml:space="preserve">sta </w:t>
      </w:r>
      <w:r>
        <w:t xml:space="preserve">organisaation </w:t>
      </w:r>
      <w:r w:rsidR="002F7A35">
        <w:t>toimin</w:t>
      </w:r>
      <w:r w:rsidR="00040502">
        <w:t>nasta</w:t>
      </w:r>
      <w:r w:rsidR="002F7A35">
        <w:t xml:space="preserve"> </w:t>
      </w:r>
      <w:r>
        <w:t xml:space="preserve">tai </w:t>
      </w:r>
      <w:r w:rsidR="002F7A35">
        <w:t xml:space="preserve">henkilöstön työskentely- ja </w:t>
      </w:r>
      <w:r w:rsidR="00040502">
        <w:t>toimintatavoista</w:t>
      </w:r>
      <w:r w:rsidR="00962E74">
        <w:t>, jotka voivat vaarantaa organisaation toimin</w:t>
      </w:r>
      <w:r w:rsidR="006E7A77">
        <w:t>nan</w:t>
      </w:r>
      <w:r w:rsidR="00962E74">
        <w:t xml:space="preserve"> tai </w:t>
      </w:r>
      <w:r w:rsidR="002F7A35">
        <w:t xml:space="preserve">sen käsittelemiä </w:t>
      </w:r>
      <w:r w:rsidR="00962E74">
        <w:t>tietoja</w:t>
      </w:r>
      <w:r w:rsidR="002F7A35">
        <w:t xml:space="preserve"> </w:t>
      </w:r>
      <w:r w:rsidR="00AA0DC5">
        <w:t xml:space="preserve">sekä aiheuttaa </w:t>
      </w:r>
      <w:r w:rsidR="00962E74">
        <w:t>taloudellis</w:t>
      </w:r>
      <w:r w:rsidR="006E7A77">
        <w:t>i</w:t>
      </w:r>
      <w:r w:rsidR="00962E74">
        <w:t>a vahinko</w:t>
      </w:r>
      <w:r w:rsidR="006E7A77">
        <w:t>j</w:t>
      </w:r>
      <w:r w:rsidR="00962E74">
        <w:t xml:space="preserve">a, </w:t>
      </w:r>
      <w:r w:rsidR="00523C3E">
        <w:t xml:space="preserve">mainehaittoja tai muita </w:t>
      </w:r>
      <w:r w:rsidR="006E7A77">
        <w:t xml:space="preserve">organisaation </w:t>
      </w:r>
      <w:r w:rsidR="002F7A35">
        <w:t>toimin</w:t>
      </w:r>
      <w:r w:rsidR="006E7A77">
        <w:t>taa</w:t>
      </w:r>
      <w:r w:rsidR="002F7A35">
        <w:t xml:space="preserve"> </w:t>
      </w:r>
      <w:r w:rsidR="006E7A77">
        <w:t>haittaavia seurauksia</w:t>
      </w:r>
      <w:r w:rsidR="00962E74">
        <w:t xml:space="preserve">. </w:t>
      </w:r>
    </w:p>
    <w:p w14:paraId="43CA3010" w14:textId="026D4916" w:rsidR="002F7688" w:rsidRDefault="0029432A" w:rsidP="000266B7">
      <w:pPr>
        <w:pStyle w:val="Leipteksti"/>
      </w:pPr>
      <w:r>
        <w:t>Mallin perusteella käynnistettävällä organisaatiokohtaisella kampanjalla</w:t>
      </w:r>
      <w:r w:rsidR="00962E74">
        <w:t xml:space="preserve"> kannust</w:t>
      </w:r>
      <w:r w:rsidR="006E7A77">
        <w:t>et</w:t>
      </w:r>
      <w:r w:rsidR="00962E74">
        <w:t xml:space="preserve">aan henkilöstöä </w:t>
      </w:r>
      <w:r w:rsidR="00CC226D">
        <w:t xml:space="preserve">ottamaan mahdollisimman matalalla kynnyksellä </w:t>
      </w:r>
      <w:r w:rsidR="00962E74">
        <w:t xml:space="preserve">yhteyttä organisaation </w:t>
      </w:r>
      <w:r w:rsidR="009C1D46">
        <w:t>turvallisuude</w:t>
      </w:r>
      <w:r w:rsidR="006E7A77">
        <w:t>sta</w:t>
      </w:r>
      <w:r w:rsidR="009C1D46">
        <w:t xml:space="preserve"> </w:t>
      </w:r>
      <w:r w:rsidR="00962E74">
        <w:t>vast</w:t>
      </w:r>
      <w:r w:rsidR="006E7A77">
        <w:t xml:space="preserve">aaviin </w:t>
      </w:r>
      <w:r w:rsidR="00962E74">
        <w:t>henkilöihin</w:t>
      </w:r>
      <w:r w:rsidR="006E7A77">
        <w:t xml:space="preserve"> silloin</w:t>
      </w:r>
      <w:r w:rsidR="00D83E02">
        <w:t xml:space="preserve">, kun </w:t>
      </w:r>
      <w:r w:rsidR="006E7A77">
        <w:t>työntekijät</w:t>
      </w:r>
      <w:r w:rsidR="00D83E02">
        <w:t xml:space="preserve"> havaitsevat </w:t>
      </w:r>
      <w:r w:rsidR="006E7A77">
        <w:t>turvallisuus</w:t>
      </w:r>
      <w:r w:rsidR="00D83E02">
        <w:t xml:space="preserve">poikkeamia </w:t>
      </w:r>
      <w:r w:rsidR="009C1D46">
        <w:t xml:space="preserve">tai </w:t>
      </w:r>
      <w:r w:rsidR="006E7A77">
        <w:t>halua</w:t>
      </w:r>
      <w:r w:rsidR="009C1D46">
        <w:t>vat antaa kehittämisehdotuksia.</w:t>
      </w:r>
    </w:p>
    <w:p w14:paraId="3FCD491D" w14:textId="5C603B4F" w:rsidR="0000150C" w:rsidRDefault="0000150C" w:rsidP="000266B7">
      <w:pPr>
        <w:pStyle w:val="Leipteksti"/>
      </w:pPr>
      <w:r>
        <w:t>Joissakin</w:t>
      </w:r>
      <w:r w:rsidR="002F7688">
        <w:t xml:space="preserve"> organisaatioi</w:t>
      </w:r>
      <w:r>
        <w:t>ss</w:t>
      </w:r>
      <w:r w:rsidR="002F7688">
        <w:t xml:space="preserve">a </w:t>
      </w:r>
      <w:r>
        <w:t xml:space="preserve">on ollut </w:t>
      </w:r>
      <w:r w:rsidR="002F7688">
        <w:t xml:space="preserve">käytössä Bug </w:t>
      </w:r>
      <w:proofErr w:type="spellStart"/>
      <w:r w:rsidR="006E7A77">
        <w:t>B</w:t>
      </w:r>
      <w:r w:rsidR="002F7688">
        <w:t>ounty</w:t>
      </w:r>
      <w:proofErr w:type="spellEnd"/>
      <w:r>
        <w:t xml:space="preserve"> </w:t>
      </w:r>
      <w:r w:rsidR="002F7688">
        <w:t>-haavoittuvuuspalk</w:t>
      </w:r>
      <w:r>
        <w:t>ki</w:t>
      </w:r>
      <w:r w:rsidR="002F7688">
        <w:t>o-ohjelm</w:t>
      </w:r>
      <w:r w:rsidR="002F29CA">
        <w:t>i</w:t>
      </w:r>
      <w:r w:rsidR="002F7688">
        <w:t>a</w:t>
      </w:r>
      <w:r>
        <w:t xml:space="preserve">. Digiturmajahti poikkeaa </w:t>
      </w:r>
      <w:r w:rsidR="006E7A77">
        <w:t xml:space="preserve">kyseisistä </w:t>
      </w:r>
      <w:r w:rsidR="009A2A20">
        <w:t>ohjelm</w:t>
      </w:r>
      <w:r w:rsidR="006E7A77">
        <w:t>i</w:t>
      </w:r>
      <w:r w:rsidR="009A2A20">
        <w:t xml:space="preserve">sta </w:t>
      </w:r>
      <w:r w:rsidR="002F7688">
        <w:t>si</w:t>
      </w:r>
      <w:r>
        <w:t>ten</w:t>
      </w:r>
      <w:r w:rsidR="002F7688">
        <w:t xml:space="preserve">, että Bug </w:t>
      </w:r>
      <w:proofErr w:type="spellStart"/>
      <w:r w:rsidR="006E7A77">
        <w:t>B</w:t>
      </w:r>
      <w:r w:rsidR="002F7688">
        <w:t>ounty</w:t>
      </w:r>
      <w:proofErr w:type="spellEnd"/>
      <w:r w:rsidR="002F7688">
        <w:t xml:space="preserve"> on tarkoitettu tietojärjestelmien ja -palveluiden, sovellusten sekä verkkojen teknisten haavoittuvuuksien tunnistamis</w:t>
      </w:r>
      <w:r>
        <w:t>een</w:t>
      </w:r>
      <w:r w:rsidR="00060B11">
        <w:t xml:space="preserve"> ja niiden raportoimiseen tarkkaan sovitulla mallilla.</w:t>
      </w:r>
      <w:r>
        <w:t xml:space="preserve"> </w:t>
      </w:r>
      <w:r w:rsidR="009A2A20">
        <w:t>D</w:t>
      </w:r>
      <w:r>
        <w:t xml:space="preserve">igiturmajahti </w:t>
      </w:r>
      <w:r w:rsidR="00060B11">
        <w:t xml:space="preserve">on tarkoitettu </w:t>
      </w:r>
      <w:r w:rsidR="000332A4">
        <w:t xml:space="preserve">puolestaan </w:t>
      </w:r>
      <w:r w:rsidR="00060B11">
        <w:t xml:space="preserve">enemmän muiden kuin teknisten </w:t>
      </w:r>
      <w:r w:rsidR="000332A4">
        <w:t xml:space="preserve">digitaaliseen turvallisuuteen liittyvien </w:t>
      </w:r>
      <w:r>
        <w:t>poikkeamien havaitsemiseen</w:t>
      </w:r>
      <w:r w:rsidR="00060B11">
        <w:t xml:space="preserve"> ja niiden raportoimiseen.</w:t>
      </w:r>
    </w:p>
    <w:p w14:paraId="40274431" w14:textId="65F586CB" w:rsidR="00B84174" w:rsidRDefault="002F7688" w:rsidP="000266B7">
      <w:pPr>
        <w:pStyle w:val="Leipteksti"/>
      </w:pPr>
      <w:r>
        <w:t xml:space="preserve">Koska </w:t>
      </w:r>
      <w:r w:rsidR="0029432A">
        <w:t xml:space="preserve">teknisiä, valkohattu- tai </w:t>
      </w:r>
      <w:proofErr w:type="spellStart"/>
      <w:r w:rsidR="0029432A">
        <w:t>hyvishakkereille</w:t>
      </w:r>
      <w:proofErr w:type="spellEnd"/>
      <w:r w:rsidR="0029432A">
        <w:t xml:space="preserve"> tarkoitettuja </w:t>
      </w:r>
      <w:r w:rsidR="0000150C">
        <w:t xml:space="preserve">Bug </w:t>
      </w:r>
      <w:proofErr w:type="spellStart"/>
      <w:r w:rsidR="000332A4">
        <w:t>B</w:t>
      </w:r>
      <w:r w:rsidR="0000150C">
        <w:t>ounty</w:t>
      </w:r>
      <w:proofErr w:type="spellEnd"/>
      <w:r w:rsidR="0000150C">
        <w:t xml:space="preserve"> -ohjelmia </w:t>
      </w:r>
      <w:r>
        <w:t>saatetaan tehdä testiympäristön sijaan toiminnassa olevassa tuotantoympäristössä, ohjelman toteuttaminen</w:t>
      </w:r>
      <w:r w:rsidR="00132E1E">
        <w:t>,</w:t>
      </w:r>
      <w:r>
        <w:t xml:space="preserve"> ohjeiden laatiminen ja ohjelmaan osallistuvien </w:t>
      </w:r>
      <w:r w:rsidR="0000150C">
        <w:t xml:space="preserve">sitoutuminen </w:t>
      </w:r>
      <w:r w:rsidR="000332A4">
        <w:t xml:space="preserve">ohjeiden noudattamiseen </w:t>
      </w:r>
      <w:r>
        <w:t xml:space="preserve">on erittäin tärkeää. Kannustamme organisaatioita toteuttamaan </w:t>
      </w:r>
      <w:r w:rsidR="00132E1E">
        <w:t xml:space="preserve">myös </w:t>
      </w:r>
      <w:r>
        <w:t xml:space="preserve">teknisiä </w:t>
      </w:r>
      <w:r w:rsidR="00132E1E">
        <w:t>B</w:t>
      </w:r>
      <w:r>
        <w:t xml:space="preserve">ug </w:t>
      </w:r>
      <w:proofErr w:type="spellStart"/>
      <w:r w:rsidR="000332A4">
        <w:t>B</w:t>
      </w:r>
      <w:r>
        <w:t>ounty</w:t>
      </w:r>
      <w:proofErr w:type="spellEnd"/>
      <w:r w:rsidR="00D83E02">
        <w:t xml:space="preserve"> </w:t>
      </w:r>
      <w:r>
        <w:t xml:space="preserve">-ohjelmia, koska ne </w:t>
      </w:r>
      <w:r w:rsidR="00132E1E">
        <w:t>ed</w:t>
      </w:r>
      <w:r w:rsidR="000332A4">
        <w:t>istävä</w:t>
      </w:r>
      <w:r w:rsidR="00132E1E">
        <w:t>t</w:t>
      </w:r>
      <w:r>
        <w:t xml:space="preserve"> kriittisten palveluiden ja sovellusten turvallisuu</w:t>
      </w:r>
      <w:r w:rsidR="000332A4">
        <w:t>t</w:t>
      </w:r>
      <w:r>
        <w:t>ta. N</w:t>
      </w:r>
      <w:r w:rsidR="00132E1E">
        <w:t>i</w:t>
      </w:r>
      <w:r>
        <w:t>issä</w:t>
      </w:r>
      <w:r w:rsidR="00132E1E">
        <w:t xml:space="preserve"> jaettavat</w:t>
      </w:r>
      <w:r>
        <w:t xml:space="preserve"> palkintosummat </w:t>
      </w:r>
      <w:r w:rsidR="002F29CA">
        <w:t>voivat olla</w:t>
      </w:r>
      <w:r>
        <w:t xml:space="preserve"> merkittävästi tässä</w:t>
      </w:r>
      <w:r w:rsidR="00132E1E">
        <w:t xml:space="preserve"> dokumentissa</w:t>
      </w:r>
      <w:r>
        <w:t xml:space="preserve"> kuvattua mallia korkeampia, jopa kymmeniätuhansia euroja</w:t>
      </w:r>
      <w:r w:rsidR="006813C4">
        <w:t>.</w:t>
      </w:r>
    </w:p>
    <w:p w14:paraId="3FAE319F" w14:textId="0075DEAF" w:rsidR="00962E74" w:rsidRPr="00CC60B0" w:rsidRDefault="00962E74" w:rsidP="00962E74">
      <w:pPr>
        <w:pStyle w:val="Otsikko1"/>
      </w:pPr>
      <w:bookmarkStart w:id="9" w:name="_Toc114831579"/>
      <w:r w:rsidRPr="00CC60B0">
        <w:t>Digitur</w:t>
      </w:r>
      <w:r w:rsidR="00000596" w:rsidRPr="00CC60B0">
        <w:t>m</w:t>
      </w:r>
      <w:r w:rsidRPr="00CC60B0">
        <w:t>ajahti-malli</w:t>
      </w:r>
      <w:bookmarkEnd w:id="9"/>
    </w:p>
    <w:p w14:paraId="0C6B2BDD" w14:textId="5954627F" w:rsidR="00647DFA" w:rsidRDefault="00962E74" w:rsidP="000266B7">
      <w:pPr>
        <w:pStyle w:val="Leipteksti"/>
      </w:pPr>
      <w:r>
        <w:t>Digitur</w:t>
      </w:r>
      <w:r w:rsidR="00000596">
        <w:t>m</w:t>
      </w:r>
      <w:r>
        <w:t xml:space="preserve">ajahti voidaan käynnistää halutuksi </w:t>
      </w:r>
      <w:r w:rsidR="00132E1E">
        <w:t>määräajaksi</w:t>
      </w:r>
      <w:r>
        <w:t xml:space="preserve"> tai </w:t>
      </w:r>
      <w:r w:rsidR="00B934FF">
        <w:t>s</w:t>
      </w:r>
      <w:r w:rsidR="001F058B">
        <w:t>iitä</w:t>
      </w:r>
      <w:r w:rsidR="00B934FF">
        <w:t xml:space="preserve"> voidaan </w:t>
      </w:r>
      <w:r w:rsidR="001F058B">
        <w:t>tehdä</w:t>
      </w:r>
      <w:r w:rsidR="00B934FF">
        <w:t xml:space="preserve"> </w:t>
      </w:r>
      <w:r>
        <w:t>toistaiseksi</w:t>
      </w:r>
      <w:r w:rsidR="00000596">
        <w:t xml:space="preserve"> </w:t>
      </w:r>
      <w:r w:rsidR="00132E1E">
        <w:t>voimassa</w:t>
      </w:r>
      <w:r w:rsidR="00000596">
        <w:t xml:space="preserve"> oleva toimintamalli</w:t>
      </w:r>
      <w:r>
        <w:t xml:space="preserve">. Suositeltavaa on </w:t>
      </w:r>
      <w:r w:rsidR="00B934FF">
        <w:t xml:space="preserve">ensin </w:t>
      </w:r>
      <w:r>
        <w:t xml:space="preserve">pilotoida mallia </w:t>
      </w:r>
      <w:r w:rsidR="00132E1E">
        <w:t>määrä</w:t>
      </w:r>
      <w:r>
        <w:t>a</w:t>
      </w:r>
      <w:r w:rsidR="002F29CA">
        <w:t>ikaise</w:t>
      </w:r>
      <w:r w:rsidR="001F058B">
        <w:t>sti</w:t>
      </w:r>
      <w:r>
        <w:t>, jo</w:t>
      </w:r>
      <w:r w:rsidR="001F058B">
        <w:t>tta</w:t>
      </w:r>
      <w:r>
        <w:t xml:space="preserve"> </w:t>
      </w:r>
      <w:r w:rsidR="002F29CA">
        <w:t>se</w:t>
      </w:r>
      <w:r>
        <w:t xml:space="preserve"> tulee henkilöstölle tutuksi</w:t>
      </w:r>
      <w:r w:rsidR="00132E1E">
        <w:t>. P</w:t>
      </w:r>
      <w:r>
        <w:t xml:space="preserve">ilotin jälkeen </w:t>
      </w:r>
      <w:r w:rsidR="00132E1E">
        <w:t>siihen</w:t>
      </w:r>
      <w:r>
        <w:t xml:space="preserve"> voi</w:t>
      </w:r>
      <w:r w:rsidR="00132E1E">
        <w:t>daan</w:t>
      </w:r>
      <w:r>
        <w:t xml:space="preserve"> </w:t>
      </w:r>
      <w:r w:rsidR="001F058B">
        <w:t>tarvittaessa</w:t>
      </w:r>
      <w:r w:rsidR="00B934FF">
        <w:t xml:space="preserve"> </w:t>
      </w:r>
      <w:r>
        <w:t xml:space="preserve">tehdä </w:t>
      </w:r>
      <w:r w:rsidR="00546E15">
        <w:t>korjauksia</w:t>
      </w:r>
      <w:r w:rsidR="00060B11">
        <w:t xml:space="preserve"> pilotoinnin perusteella</w:t>
      </w:r>
      <w:r w:rsidR="00546E15">
        <w:t xml:space="preserve">, jos </w:t>
      </w:r>
      <w:r w:rsidR="00132E1E">
        <w:t>organisaatio</w:t>
      </w:r>
      <w:r w:rsidR="00546E15">
        <w:t xml:space="preserve"> haluaa luoda </w:t>
      </w:r>
      <w:r w:rsidR="00132E1E">
        <w:t>sii</w:t>
      </w:r>
      <w:r w:rsidR="00546E15">
        <w:t xml:space="preserve">tä </w:t>
      </w:r>
      <w:r w:rsidR="00B934FF">
        <w:t xml:space="preserve">pysyvän </w:t>
      </w:r>
      <w:r w:rsidR="00546E15">
        <w:t>toimintamallin.</w:t>
      </w:r>
      <w:r w:rsidR="00647DFA">
        <w:t xml:space="preserve"> </w:t>
      </w:r>
    </w:p>
    <w:p w14:paraId="59669CAF" w14:textId="3B869296" w:rsidR="004626EE" w:rsidRDefault="004626EE" w:rsidP="00EB5ADD">
      <w:pPr>
        <w:pStyle w:val="Leipteksti"/>
      </w:pPr>
      <w:r w:rsidRPr="002751DE">
        <w:t xml:space="preserve">Jokainen </w:t>
      </w:r>
      <w:r w:rsidR="00060B11">
        <w:t>mallin käyttöön ottava</w:t>
      </w:r>
      <w:r w:rsidRPr="002751DE">
        <w:t xml:space="preserve"> organisaatio voi myös harkita, haluaako se k</w:t>
      </w:r>
      <w:r w:rsidR="005E1511">
        <w:t>utsua</w:t>
      </w:r>
      <w:r w:rsidRPr="002751DE">
        <w:t xml:space="preserve"> omia sidosryhmiään mukaan kehittämään </w:t>
      </w:r>
      <w:r w:rsidR="001F058B">
        <w:t xml:space="preserve">digitaalista </w:t>
      </w:r>
      <w:r w:rsidRPr="002751DE">
        <w:t xml:space="preserve">turvallisuutta. </w:t>
      </w:r>
      <w:r>
        <w:t>Tällöin organisaatio voi esimerkiksi tiedottaa toimitiloissa</w:t>
      </w:r>
      <w:r w:rsidR="005E1511">
        <w:t>an</w:t>
      </w:r>
      <w:r>
        <w:t xml:space="preserve"> </w:t>
      </w:r>
      <w:r w:rsidRPr="002751DE">
        <w:t xml:space="preserve">vierailevia henkilöitä </w:t>
      </w:r>
      <w:r>
        <w:t xml:space="preserve">Digiturmajahdista </w:t>
      </w:r>
      <w:r w:rsidRPr="002751DE">
        <w:t>ja pyytää heitä ilmoittamaan mahdollisista havainnoistaan.</w:t>
      </w:r>
    </w:p>
    <w:p w14:paraId="34BE2FC0" w14:textId="6C1CF0D9" w:rsidR="00962E74" w:rsidRDefault="00647DFA" w:rsidP="000266B7">
      <w:pPr>
        <w:pStyle w:val="Leipteksti"/>
      </w:pPr>
      <w:r>
        <w:t xml:space="preserve">Alla olevaa esimerkkimallia ei saa julkaista sellaisenaan, vaan jokaisen organisaation tulee sovittaa se omaan </w:t>
      </w:r>
      <w:r w:rsidR="00132E1E">
        <w:t>toimintaansa ja</w:t>
      </w:r>
      <w:r>
        <w:t xml:space="preserve"> saada toimintamallille organisaation johdon hyväksyntä. </w:t>
      </w:r>
      <w:r w:rsidR="003F35E1">
        <w:t xml:space="preserve">Keskeiset </w:t>
      </w:r>
      <w:r>
        <w:t xml:space="preserve">muokkausta vaativat kohdat on korostettu </w:t>
      </w:r>
      <w:r w:rsidRPr="00647DFA">
        <w:rPr>
          <w:highlight w:val="yellow"/>
        </w:rPr>
        <w:t>keltaisella.</w:t>
      </w:r>
    </w:p>
    <w:p w14:paraId="7DBD0103" w14:textId="65929556" w:rsidR="0029432A" w:rsidRDefault="0029432A" w:rsidP="00AD61DA">
      <w:pPr>
        <w:pStyle w:val="Leipteksti"/>
      </w:pPr>
      <w:r>
        <w:lastRenderedPageBreak/>
        <w:t>Toivomme, että Digiturmajahti innostaa tekemään tällaisia ilmoituksia myös jatkossa, vaikka niistä ei välttämättä myönnettäisikään erityisiä tunnustuksia.</w:t>
      </w:r>
    </w:p>
    <w:p w14:paraId="6385682E" w14:textId="26FE9B58" w:rsidR="00546E15" w:rsidRDefault="00546E15" w:rsidP="00546E15">
      <w:pPr>
        <w:pStyle w:val="Otsikko2"/>
      </w:pPr>
      <w:bookmarkStart w:id="10" w:name="_Toc114831580"/>
      <w:r>
        <w:t>Esimerkki Digitur</w:t>
      </w:r>
      <w:r w:rsidR="00AF091F">
        <w:t>m</w:t>
      </w:r>
      <w:r>
        <w:t>ajahti-mallin ohjeista ja säännöistä</w:t>
      </w:r>
      <w:bookmarkEnd w:id="10"/>
    </w:p>
    <w:p w14:paraId="3A2C9FF2" w14:textId="562F7EE2" w:rsidR="00546E15" w:rsidRPr="00546E15" w:rsidRDefault="00546E15" w:rsidP="000266B7">
      <w:pPr>
        <w:pStyle w:val="Leipteksti"/>
        <w:rPr>
          <w:b/>
          <w:bCs/>
        </w:rPr>
      </w:pPr>
      <w:r w:rsidRPr="00546E15">
        <w:rPr>
          <w:b/>
          <w:bCs/>
        </w:rPr>
        <w:t>Yleistä</w:t>
      </w:r>
    </w:p>
    <w:p w14:paraId="77237A44" w14:textId="437801F9" w:rsidR="00546E15" w:rsidRDefault="00546E15" w:rsidP="000266B7">
      <w:pPr>
        <w:pStyle w:val="Leipteksti"/>
      </w:pPr>
      <w:r>
        <w:t>Digitur</w:t>
      </w:r>
      <w:r w:rsidR="00C11519">
        <w:t>m</w:t>
      </w:r>
      <w:r>
        <w:t xml:space="preserve">ajahti on uusi tapa kehittää </w:t>
      </w:r>
      <w:r w:rsidRPr="00C11519">
        <w:rPr>
          <w:highlight w:val="yellow"/>
        </w:rPr>
        <w:t>organisaati</w:t>
      </w:r>
      <w:r w:rsidR="00132E1E">
        <w:rPr>
          <w:highlight w:val="yellow"/>
        </w:rPr>
        <w:t>on</w:t>
      </w:r>
      <w:r>
        <w:t xml:space="preserve"> digitaalisen turvallisuuden osa-alueita </w:t>
      </w:r>
      <w:r w:rsidR="00132E1E">
        <w:t>kuten</w:t>
      </w:r>
      <w:r>
        <w:t xml:space="preserve"> </w:t>
      </w:r>
      <w:r w:rsidR="00000596">
        <w:t xml:space="preserve">riskienhallintaa, toiminnan jatkuvuutta, </w:t>
      </w:r>
      <w:r>
        <w:t>tietoturvaa</w:t>
      </w:r>
      <w:r w:rsidR="00AB240C">
        <w:t xml:space="preserve">, </w:t>
      </w:r>
      <w:r>
        <w:t>tietosuojaa</w:t>
      </w:r>
      <w:r w:rsidR="00AB240C">
        <w:t xml:space="preserve"> ja kyberturvallisuutta</w:t>
      </w:r>
      <w:r w:rsidR="00A3336D">
        <w:t>,</w:t>
      </w:r>
      <w:r w:rsidR="00000596">
        <w:t xml:space="preserve"> </w:t>
      </w:r>
      <w:r w:rsidR="00C11519">
        <w:t xml:space="preserve">sekä </w:t>
      </w:r>
      <w:r w:rsidR="00000596">
        <w:t xml:space="preserve">tätä kautta edistää </w:t>
      </w:r>
      <w:r w:rsidR="0029432A">
        <w:t xml:space="preserve">digitaalisen turvallisuuden </w:t>
      </w:r>
      <w:r w:rsidR="00000596">
        <w:t>toteutumista.</w:t>
      </w:r>
      <w:r>
        <w:t xml:space="preserve"> </w:t>
      </w:r>
      <w:r w:rsidR="00000596">
        <w:t xml:space="preserve">Digiturmajahti </w:t>
      </w:r>
      <w:r>
        <w:t xml:space="preserve">ei edellytä erityistaitoja tai </w:t>
      </w:r>
      <w:r w:rsidR="00937F98">
        <w:t>-</w:t>
      </w:r>
      <w:r>
        <w:t xml:space="preserve">osaamista, vaan </w:t>
      </w:r>
      <w:r w:rsidR="00132E1E">
        <w:t>se</w:t>
      </w:r>
      <w:r>
        <w:t xml:space="preserve"> on tarkoitettu meille kaikille!</w:t>
      </w:r>
    </w:p>
    <w:p w14:paraId="5504A1BA" w14:textId="70FCA333" w:rsidR="00132E1E" w:rsidRDefault="00AF091F" w:rsidP="000266B7">
      <w:pPr>
        <w:pStyle w:val="Leipteksti"/>
      </w:pPr>
      <w:r>
        <w:t>Digitur</w:t>
      </w:r>
      <w:r w:rsidR="00000596">
        <w:t>m</w:t>
      </w:r>
      <w:r>
        <w:t xml:space="preserve">ajahti mahdollistaa </w:t>
      </w:r>
      <w:r w:rsidR="00132E1E">
        <w:t>sen, että kuka</w:t>
      </w:r>
      <w:r>
        <w:t xml:space="preserve"> tahansa </w:t>
      </w:r>
      <w:r w:rsidR="000D47B7">
        <w:t xml:space="preserve">voi ilmoittaa </w:t>
      </w:r>
      <w:r w:rsidR="00C11519" w:rsidRPr="00FC5F98">
        <w:rPr>
          <w:highlight w:val="yellow"/>
        </w:rPr>
        <w:t>organisaat</w:t>
      </w:r>
      <w:r w:rsidR="00132E1E" w:rsidRPr="00D735DB">
        <w:rPr>
          <w:highlight w:val="yellow"/>
        </w:rPr>
        <w:t>io</w:t>
      </w:r>
      <w:r w:rsidR="00CB514D" w:rsidRPr="002751DE">
        <w:rPr>
          <w:highlight w:val="yellow"/>
        </w:rPr>
        <w:t>ssa</w:t>
      </w:r>
      <w:r w:rsidR="00CB514D">
        <w:t xml:space="preserve"> </w:t>
      </w:r>
      <w:r>
        <w:t xml:space="preserve">havaitsemistaan </w:t>
      </w:r>
      <w:r w:rsidRPr="00AB240C">
        <w:rPr>
          <w:highlight w:val="yellow"/>
        </w:rPr>
        <w:t>turvallisuu</w:t>
      </w:r>
      <w:r w:rsidR="007A24FD" w:rsidRPr="00AB240C">
        <w:rPr>
          <w:highlight w:val="yellow"/>
        </w:rPr>
        <w:t>s</w:t>
      </w:r>
      <w:r w:rsidRPr="00AB240C">
        <w:rPr>
          <w:highlight w:val="yellow"/>
        </w:rPr>
        <w:t>puutteista</w:t>
      </w:r>
      <w:r w:rsidR="00B4454D" w:rsidRPr="00AB240C">
        <w:rPr>
          <w:highlight w:val="yellow"/>
        </w:rPr>
        <w:t xml:space="preserve"> ja</w:t>
      </w:r>
      <w:r w:rsidRPr="00AB240C">
        <w:rPr>
          <w:highlight w:val="yellow"/>
        </w:rPr>
        <w:t xml:space="preserve"> </w:t>
      </w:r>
      <w:r w:rsidR="007A24FD" w:rsidRPr="00AB240C">
        <w:rPr>
          <w:highlight w:val="yellow"/>
        </w:rPr>
        <w:t>-</w:t>
      </w:r>
      <w:r w:rsidRPr="00AB240C">
        <w:rPr>
          <w:highlight w:val="yellow"/>
        </w:rPr>
        <w:t>kehittämiskohteista, mahdollis</w:t>
      </w:r>
      <w:r w:rsidR="000F611E" w:rsidRPr="00AB240C">
        <w:rPr>
          <w:highlight w:val="yellow"/>
        </w:rPr>
        <w:t>is</w:t>
      </w:r>
      <w:r w:rsidRPr="00AB240C">
        <w:rPr>
          <w:highlight w:val="yellow"/>
        </w:rPr>
        <w:t xml:space="preserve">ta uhkista </w:t>
      </w:r>
      <w:r w:rsidR="007A24FD" w:rsidRPr="00AB240C">
        <w:rPr>
          <w:highlight w:val="yellow"/>
        </w:rPr>
        <w:t xml:space="preserve">ja </w:t>
      </w:r>
      <w:r w:rsidR="007A24FD" w:rsidRPr="00AB240C">
        <w:rPr>
          <w:highlight w:val="yellow"/>
        </w:rPr>
        <w:br/>
      </w:r>
      <w:r w:rsidRPr="00AB240C">
        <w:rPr>
          <w:highlight w:val="yellow"/>
        </w:rPr>
        <w:t>riskeistä</w:t>
      </w:r>
      <w:r w:rsidR="00132E1E" w:rsidRPr="00AB240C">
        <w:rPr>
          <w:highlight w:val="yellow"/>
        </w:rPr>
        <w:t xml:space="preserve"> </w:t>
      </w:r>
      <w:r w:rsidR="007A24FD" w:rsidRPr="00AB240C">
        <w:rPr>
          <w:highlight w:val="yellow"/>
        </w:rPr>
        <w:t xml:space="preserve">sekä </w:t>
      </w:r>
      <w:r w:rsidR="00C32BCB" w:rsidRPr="00AB240C">
        <w:rPr>
          <w:highlight w:val="yellow"/>
        </w:rPr>
        <w:t xml:space="preserve">muista </w:t>
      </w:r>
      <w:r w:rsidR="00A3336D" w:rsidRPr="00AB240C">
        <w:rPr>
          <w:highlight w:val="yellow"/>
        </w:rPr>
        <w:t>seik</w:t>
      </w:r>
      <w:r w:rsidR="00B4454D" w:rsidRPr="00AB240C">
        <w:rPr>
          <w:highlight w:val="yellow"/>
        </w:rPr>
        <w:t xml:space="preserve">oista </w:t>
      </w:r>
      <w:r w:rsidRPr="00AB240C">
        <w:rPr>
          <w:highlight w:val="yellow"/>
        </w:rPr>
        <w:t>organisaati</w:t>
      </w:r>
      <w:r w:rsidR="00C11519" w:rsidRPr="00AB240C">
        <w:rPr>
          <w:highlight w:val="yellow"/>
        </w:rPr>
        <w:t>on</w:t>
      </w:r>
      <w:r w:rsidRPr="00AB240C">
        <w:rPr>
          <w:highlight w:val="yellow"/>
        </w:rPr>
        <w:t xml:space="preserve"> turvallisuude</w:t>
      </w:r>
      <w:r w:rsidR="00A3336D" w:rsidRPr="00AB240C">
        <w:rPr>
          <w:highlight w:val="yellow"/>
        </w:rPr>
        <w:t>sta</w:t>
      </w:r>
      <w:r w:rsidRPr="00AB240C">
        <w:rPr>
          <w:highlight w:val="yellow"/>
        </w:rPr>
        <w:t xml:space="preserve"> vast</w:t>
      </w:r>
      <w:r w:rsidR="00A3336D" w:rsidRPr="00AB240C">
        <w:rPr>
          <w:highlight w:val="yellow"/>
        </w:rPr>
        <w:t xml:space="preserve">aaville </w:t>
      </w:r>
      <w:r w:rsidRPr="00AB240C">
        <w:rPr>
          <w:highlight w:val="yellow"/>
        </w:rPr>
        <w:t>henkilöille.</w:t>
      </w:r>
      <w:r>
        <w:t xml:space="preserve"> </w:t>
      </w:r>
      <w:r w:rsidR="00AB240C">
        <w:br/>
      </w:r>
      <w:r w:rsidR="00AB240C">
        <w:br/>
      </w:r>
      <w:r w:rsidR="00AB240C" w:rsidRPr="00AB240C">
        <w:rPr>
          <w:highlight w:val="yellow"/>
        </w:rPr>
        <w:t>Otamme vastaan myös havaittujen puutteiden ja kehittämiskohteiden ohella avointa palautetta, toteuttamiskelpoisia</w:t>
      </w:r>
      <w:r w:rsidR="00AB240C">
        <w:rPr>
          <w:highlight w:val="yellow"/>
        </w:rPr>
        <w:t xml:space="preserve"> ideoita</w:t>
      </w:r>
      <w:r w:rsidR="00AB240C" w:rsidRPr="00AB240C">
        <w:rPr>
          <w:highlight w:val="yellow"/>
        </w:rPr>
        <w:t xml:space="preserve"> </w:t>
      </w:r>
      <w:r w:rsidR="003F61F0">
        <w:rPr>
          <w:highlight w:val="yellow"/>
        </w:rPr>
        <w:t>sekä</w:t>
      </w:r>
      <w:r w:rsidR="00AB240C" w:rsidRPr="00AB240C">
        <w:rPr>
          <w:highlight w:val="yellow"/>
        </w:rPr>
        <w:t xml:space="preserve"> kysymyksiä, joihin lupaamme vastata.</w:t>
      </w:r>
      <w:r w:rsidR="00AB240C">
        <w:t xml:space="preserve"> </w:t>
      </w:r>
      <w:r w:rsidR="00AB240C">
        <w:br/>
      </w:r>
      <w:r w:rsidR="00AB240C">
        <w:br/>
      </w:r>
      <w:r w:rsidR="00132E1E">
        <w:t xml:space="preserve">Digiturmajahdin aikana </w:t>
      </w:r>
      <w:r>
        <w:t xml:space="preserve">annamme tunnustuksen </w:t>
      </w:r>
      <w:r w:rsidR="008654E2">
        <w:t xml:space="preserve">kaikista </w:t>
      </w:r>
      <w:r>
        <w:t xml:space="preserve">sellaisista havainnoista ja ilmoituksista, </w:t>
      </w:r>
      <w:r w:rsidR="00CC19A6">
        <w:t xml:space="preserve">jotka </w:t>
      </w:r>
      <w:r>
        <w:t xml:space="preserve">johtavat </w:t>
      </w:r>
      <w:r w:rsidR="00BF2F35">
        <w:t xml:space="preserve">turvallisuutta </w:t>
      </w:r>
      <w:r w:rsidR="00C11519">
        <w:t xml:space="preserve">edistäviin tai korjaaviin </w:t>
      </w:r>
      <w:r>
        <w:t>toimenpiteisiin.</w:t>
      </w:r>
      <w:r w:rsidR="00132E1E" w:rsidRPr="00132E1E">
        <w:t xml:space="preserve"> </w:t>
      </w:r>
    </w:p>
    <w:p w14:paraId="6291331A" w14:textId="58100464" w:rsidR="00AF091F" w:rsidRDefault="00AF091F" w:rsidP="000266B7">
      <w:pPr>
        <w:pStyle w:val="Leipteksti"/>
        <w:rPr>
          <w:b/>
          <w:bCs/>
        </w:rPr>
      </w:pPr>
      <w:r w:rsidRPr="00C32BCB">
        <w:rPr>
          <w:b/>
          <w:bCs/>
        </w:rPr>
        <w:t>Palkitseminen</w:t>
      </w:r>
    </w:p>
    <w:p w14:paraId="1AA6B02D" w14:textId="392FAFA2" w:rsidR="00C11519" w:rsidRDefault="00C32BCB" w:rsidP="000266B7">
      <w:pPr>
        <w:pStyle w:val="Leipteksti"/>
      </w:pPr>
      <w:r w:rsidRPr="00C32BCB">
        <w:t xml:space="preserve">Jokainen Digiturmajahti-ilmoitus käsitellään. Julkaisemme </w:t>
      </w:r>
      <w:r w:rsidRPr="00C11519">
        <w:rPr>
          <w:highlight w:val="yellow"/>
        </w:rPr>
        <w:t>kerran kuukaudessa</w:t>
      </w:r>
      <w:r w:rsidRPr="00C32BCB">
        <w:t xml:space="preserve"> sellaiset Digiturmajahti-ilmoitukset, jotka ovat </w:t>
      </w:r>
      <w:r w:rsidR="00BA6780">
        <w:t xml:space="preserve">johtaneet </w:t>
      </w:r>
      <w:r w:rsidR="0071472E">
        <w:t xml:space="preserve">korjaaviin </w:t>
      </w:r>
      <w:r w:rsidR="00BA6780">
        <w:t>toimenpiteisiin</w:t>
      </w:r>
      <w:r w:rsidR="002B5BC8">
        <w:t>. Nämä ilmoitukset julkaistaan</w:t>
      </w:r>
      <w:r w:rsidR="00C11519">
        <w:t xml:space="preserve"> </w:t>
      </w:r>
      <w:r w:rsidR="00C11519" w:rsidRPr="002B5BC8">
        <w:rPr>
          <w:highlight w:val="yellow"/>
        </w:rPr>
        <w:t>anonyymisti</w:t>
      </w:r>
      <w:r w:rsidR="002B5BC8">
        <w:t xml:space="preserve"> </w:t>
      </w:r>
      <w:r w:rsidR="002B5BC8" w:rsidRPr="002B5BC8">
        <w:rPr>
          <w:highlight w:val="yellow"/>
        </w:rPr>
        <w:t>| nimimerkillä | nimellä.</w:t>
      </w:r>
      <w:r w:rsidRPr="00C32BCB">
        <w:t xml:space="preserve"> </w:t>
      </w:r>
    </w:p>
    <w:p w14:paraId="644D2543" w14:textId="0924D9B6" w:rsidR="0025466A" w:rsidRDefault="00C32BCB" w:rsidP="00132E1E">
      <w:pPr>
        <w:pStyle w:val="Leipteksti"/>
      </w:pPr>
      <w:r>
        <w:t xml:space="preserve">Myönnämme näistä </w:t>
      </w:r>
      <w:r w:rsidR="00C11519">
        <w:t>turvallisuutta edistä</w:t>
      </w:r>
      <w:r w:rsidR="0071472E">
        <w:t>v</w:t>
      </w:r>
      <w:r w:rsidR="00C11519">
        <w:t xml:space="preserve">istä </w:t>
      </w:r>
      <w:r>
        <w:t xml:space="preserve">ilmoituksista </w:t>
      </w:r>
      <w:r w:rsidR="00647DFA" w:rsidRPr="00647DFA">
        <w:rPr>
          <w:highlight w:val="yellow"/>
        </w:rPr>
        <w:t>tunnustuksen | palkkion | palkattoman vapaan | lahjakortin | muu tapa</w:t>
      </w:r>
      <w:r>
        <w:t xml:space="preserve"> </w:t>
      </w:r>
      <w:r w:rsidR="00446D0F">
        <w:t>seuraavasti</w:t>
      </w:r>
      <w:r w:rsidR="001E2DA3">
        <w:t>.</w:t>
      </w:r>
    </w:p>
    <w:p w14:paraId="6850069F" w14:textId="65C0C680" w:rsidR="00C32BCB" w:rsidRDefault="00C32BCB" w:rsidP="002751DE">
      <w:pPr>
        <w:pStyle w:val="Leipteksti"/>
        <w:numPr>
          <w:ilvl w:val="0"/>
          <w:numId w:val="28"/>
        </w:numPr>
      </w:pPr>
      <w:r>
        <w:t xml:space="preserve">taso </w:t>
      </w:r>
    </w:p>
    <w:p w14:paraId="5CC2C534" w14:textId="030A80C5" w:rsidR="00C32BCB" w:rsidRDefault="00446D0F" w:rsidP="00C32BCB">
      <w:pPr>
        <w:pStyle w:val="Leipteksti"/>
        <w:numPr>
          <w:ilvl w:val="0"/>
          <w:numId w:val="26"/>
        </w:numPr>
      </w:pPr>
      <w:r>
        <w:t>I</w:t>
      </w:r>
      <w:r w:rsidR="00C32BCB">
        <w:t xml:space="preserve">lmoituksen avulla pystymme </w:t>
      </w:r>
      <w:r w:rsidR="006F4554">
        <w:t xml:space="preserve">hieman </w:t>
      </w:r>
      <w:r w:rsidR="00C32BCB">
        <w:t>parantamaan toimintamme turvallisuutta</w:t>
      </w:r>
      <w:r>
        <w:t>.</w:t>
      </w:r>
    </w:p>
    <w:p w14:paraId="5F075A91" w14:textId="5F5B6ADD" w:rsidR="00C32BCB" w:rsidRPr="00647DFA" w:rsidRDefault="00C32BCB" w:rsidP="00C32BCB">
      <w:pPr>
        <w:pStyle w:val="Leipteksti"/>
        <w:numPr>
          <w:ilvl w:val="1"/>
          <w:numId w:val="26"/>
        </w:numPr>
        <w:rPr>
          <w:highlight w:val="yellow"/>
        </w:rPr>
      </w:pPr>
      <w:r w:rsidRPr="00647DFA">
        <w:rPr>
          <w:highlight w:val="yellow"/>
        </w:rPr>
        <w:t>palkkio – lahjakortti, arvo 20 €</w:t>
      </w:r>
      <w:r w:rsidR="00647DFA" w:rsidRPr="00647DFA">
        <w:rPr>
          <w:highlight w:val="yellow"/>
        </w:rPr>
        <w:t xml:space="preserve"> | tai muu organisaation valitsema tapa</w:t>
      </w:r>
    </w:p>
    <w:p w14:paraId="2625A54E" w14:textId="776E2EAB" w:rsidR="00C32BCB" w:rsidRDefault="00C32BCB" w:rsidP="002751DE">
      <w:pPr>
        <w:pStyle w:val="Leipteksti"/>
        <w:numPr>
          <w:ilvl w:val="0"/>
          <w:numId w:val="28"/>
        </w:numPr>
      </w:pPr>
      <w:r>
        <w:t>taso</w:t>
      </w:r>
    </w:p>
    <w:p w14:paraId="0F4F48F8" w14:textId="590144F0" w:rsidR="00C32BCB" w:rsidRDefault="00446D0F" w:rsidP="00C32BCB">
      <w:pPr>
        <w:pStyle w:val="Leipteksti"/>
        <w:numPr>
          <w:ilvl w:val="0"/>
          <w:numId w:val="26"/>
        </w:numPr>
      </w:pPr>
      <w:r>
        <w:t>I</w:t>
      </w:r>
      <w:r w:rsidR="00C32BCB">
        <w:t xml:space="preserve">lmoituksen avulla pystymme parantamaan </w:t>
      </w:r>
      <w:r>
        <w:t xml:space="preserve">jonkin verran </w:t>
      </w:r>
      <w:r w:rsidR="00C32BCB">
        <w:t>toimintamme turvallisuutta</w:t>
      </w:r>
      <w:r>
        <w:t>.</w:t>
      </w:r>
    </w:p>
    <w:p w14:paraId="4B9FE35A" w14:textId="5A51B63C" w:rsidR="00C32BCB" w:rsidRPr="00C32BCB" w:rsidRDefault="00C32BCB" w:rsidP="00C32BCB">
      <w:pPr>
        <w:pStyle w:val="Leipteksti"/>
        <w:numPr>
          <w:ilvl w:val="1"/>
          <w:numId w:val="26"/>
        </w:numPr>
        <w:rPr>
          <w:highlight w:val="yellow"/>
        </w:rPr>
      </w:pPr>
      <w:r w:rsidRPr="00C32BCB">
        <w:rPr>
          <w:highlight w:val="yellow"/>
        </w:rPr>
        <w:t>palkkio – lahjakortti, arvo 40 €</w:t>
      </w:r>
      <w:r w:rsidR="00647DFA" w:rsidRPr="00647DFA">
        <w:rPr>
          <w:highlight w:val="yellow"/>
        </w:rPr>
        <w:t xml:space="preserve"> | tai muu organisaation valitsema tapa</w:t>
      </w:r>
    </w:p>
    <w:p w14:paraId="6898EE0D" w14:textId="20BE9DE8" w:rsidR="00C32BCB" w:rsidRDefault="00C32BCB" w:rsidP="002751DE">
      <w:pPr>
        <w:pStyle w:val="Leipteksti"/>
        <w:numPr>
          <w:ilvl w:val="0"/>
          <w:numId w:val="28"/>
        </w:numPr>
      </w:pPr>
      <w:r>
        <w:t>taso</w:t>
      </w:r>
    </w:p>
    <w:p w14:paraId="05EA4A73" w14:textId="1A2B7E13" w:rsidR="00C32BCB" w:rsidRDefault="00446D0F" w:rsidP="002B5BC8">
      <w:pPr>
        <w:pStyle w:val="Leipteksti"/>
        <w:numPr>
          <w:ilvl w:val="0"/>
          <w:numId w:val="26"/>
        </w:numPr>
      </w:pPr>
      <w:r>
        <w:t>I</w:t>
      </w:r>
      <w:r w:rsidR="00C32BCB">
        <w:t xml:space="preserve">lmoituksen avulla pystymme parantamaan </w:t>
      </w:r>
      <w:r>
        <w:t xml:space="preserve">merkittävästi </w:t>
      </w:r>
      <w:r w:rsidR="00C32BCB">
        <w:t>toimintamme turvallisuutta</w:t>
      </w:r>
      <w:r>
        <w:t>.</w:t>
      </w:r>
    </w:p>
    <w:p w14:paraId="5FB43876" w14:textId="4E241BF7" w:rsidR="00C32BCB" w:rsidRPr="00C11519" w:rsidRDefault="00C32BCB" w:rsidP="00C11519">
      <w:pPr>
        <w:pStyle w:val="Leipteksti"/>
        <w:numPr>
          <w:ilvl w:val="1"/>
          <w:numId w:val="26"/>
        </w:numPr>
        <w:rPr>
          <w:highlight w:val="yellow"/>
        </w:rPr>
      </w:pPr>
      <w:r w:rsidRPr="00C32BCB">
        <w:rPr>
          <w:highlight w:val="yellow"/>
        </w:rPr>
        <w:lastRenderedPageBreak/>
        <w:t xml:space="preserve">palkkio – lahjakortti, arvo </w:t>
      </w:r>
      <w:r>
        <w:rPr>
          <w:highlight w:val="yellow"/>
        </w:rPr>
        <w:t>100</w:t>
      </w:r>
      <w:r w:rsidRPr="00C32BCB">
        <w:rPr>
          <w:highlight w:val="yellow"/>
        </w:rPr>
        <w:t xml:space="preserve"> €</w:t>
      </w:r>
      <w:r w:rsidR="00647DFA">
        <w:rPr>
          <w:highlight w:val="yellow"/>
        </w:rPr>
        <w:t xml:space="preserve"> </w:t>
      </w:r>
      <w:r w:rsidR="00647DFA" w:rsidRPr="00647DFA">
        <w:rPr>
          <w:highlight w:val="yellow"/>
        </w:rPr>
        <w:t>| tai muu organisaation valitsema tapa</w:t>
      </w:r>
    </w:p>
    <w:p w14:paraId="494309DA" w14:textId="62B72B76" w:rsidR="00647DFA" w:rsidRDefault="00647DFA" w:rsidP="000266B7">
      <w:pPr>
        <w:pStyle w:val="Leipteksti"/>
      </w:pPr>
      <w:r>
        <w:t>Erityistunnustus</w:t>
      </w:r>
    </w:p>
    <w:p w14:paraId="6DD20545" w14:textId="7B5B2FEA" w:rsidR="00472D69" w:rsidRDefault="00472D69" w:rsidP="00647DFA">
      <w:pPr>
        <w:pStyle w:val="Leipteksti"/>
        <w:numPr>
          <w:ilvl w:val="0"/>
          <w:numId w:val="26"/>
        </w:numPr>
      </w:pPr>
      <w:r>
        <w:t>I</w:t>
      </w:r>
      <w:r w:rsidR="00C32BCB">
        <w:t>lmoitettu havainto on erityisen merkittävä</w:t>
      </w:r>
      <w:r w:rsidR="005D7EB3">
        <w:t>.</w:t>
      </w:r>
      <w:r w:rsidR="00C32BCB">
        <w:t xml:space="preserve"> </w:t>
      </w:r>
      <w:r w:rsidR="005D7EB3">
        <w:t>S</w:t>
      </w:r>
      <w:r w:rsidR="00C11519">
        <w:t xml:space="preserve">en </w:t>
      </w:r>
      <w:r w:rsidR="00C32BCB">
        <w:t xml:space="preserve">avulla </w:t>
      </w:r>
      <w:r w:rsidR="005D7EB3">
        <w:t>voi</w:t>
      </w:r>
      <w:r w:rsidR="00446D0F">
        <w:t>mme</w:t>
      </w:r>
      <w:r w:rsidR="005D7EB3">
        <w:t xml:space="preserve"> välttää </w:t>
      </w:r>
      <w:r w:rsidR="00C32BCB">
        <w:t xml:space="preserve">meihin kohdistuvan merkittävän riskin tai </w:t>
      </w:r>
      <w:r w:rsidR="005D7EB3">
        <w:t xml:space="preserve">kehittää </w:t>
      </w:r>
      <w:r w:rsidR="00C32BCB">
        <w:t>organisaatiomme turvallisuutta</w:t>
      </w:r>
      <w:r w:rsidR="005D7EB3">
        <w:t xml:space="preserve"> </w:t>
      </w:r>
      <w:r w:rsidR="00446D0F">
        <w:t>huomattavasti</w:t>
      </w:r>
      <w:r w:rsidR="005D7EB3">
        <w:t>.</w:t>
      </w:r>
    </w:p>
    <w:p w14:paraId="5C649F87" w14:textId="744A1AD7" w:rsidR="00C32BCB" w:rsidRDefault="00C32BCB" w:rsidP="00472D69">
      <w:pPr>
        <w:pStyle w:val="Leipteksti"/>
        <w:numPr>
          <w:ilvl w:val="1"/>
          <w:numId w:val="26"/>
        </w:numPr>
      </w:pPr>
      <w:r w:rsidRPr="00647DFA">
        <w:rPr>
          <w:highlight w:val="yellow"/>
        </w:rPr>
        <w:t xml:space="preserve">erikseen </w:t>
      </w:r>
      <w:r w:rsidR="00446D0F">
        <w:rPr>
          <w:highlight w:val="yellow"/>
        </w:rPr>
        <w:t xml:space="preserve">ilmoituksen tehneen </w:t>
      </w:r>
      <w:r w:rsidR="00472D69">
        <w:rPr>
          <w:highlight w:val="yellow"/>
        </w:rPr>
        <w:t>henkilön</w:t>
      </w:r>
      <w:r w:rsidRPr="00647DFA">
        <w:rPr>
          <w:highlight w:val="yellow"/>
        </w:rPr>
        <w:t xml:space="preserve"> kanssa sovittava verolli</w:t>
      </w:r>
      <w:r w:rsidR="00472D69">
        <w:rPr>
          <w:highlight w:val="yellow"/>
        </w:rPr>
        <w:t>n</w:t>
      </w:r>
      <w:r w:rsidRPr="00647DFA">
        <w:rPr>
          <w:highlight w:val="yellow"/>
        </w:rPr>
        <w:t>en palkkio</w:t>
      </w:r>
      <w:r w:rsidR="00647DFA" w:rsidRPr="00647DFA">
        <w:rPr>
          <w:highlight w:val="yellow"/>
        </w:rPr>
        <w:t xml:space="preserve"> </w:t>
      </w:r>
      <w:r w:rsidR="00647DFA">
        <w:rPr>
          <w:highlight w:val="yellow"/>
        </w:rPr>
        <w:t xml:space="preserve">| muu </w:t>
      </w:r>
      <w:r w:rsidR="00472D69">
        <w:rPr>
          <w:highlight w:val="yellow"/>
        </w:rPr>
        <w:t>palkitsemis</w:t>
      </w:r>
      <w:r w:rsidR="00647DFA">
        <w:rPr>
          <w:highlight w:val="yellow"/>
        </w:rPr>
        <w:t>tapa</w:t>
      </w:r>
      <w:r>
        <w:t xml:space="preserve"> </w:t>
      </w:r>
    </w:p>
    <w:p w14:paraId="2646A078" w14:textId="59F4AD9A" w:rsidR="00E51363" w:rsidRPr="00C32BCB" w:rsidRDefault="00472D69" w:rsidP="000266B7">
      <w:pPr>
        <w:pStyle w:val="Leipteksti"/>
      </w:pPr>
      <w:r w:rsidRPr="002751DE">
        <w:rPr>
          <w:b/>
          <w:bCs/>
          <w:highlight w:val="yellow"/>
        </w:rPr>
        <w:t>Huom</w:t>
      </w:r>
      <w:r w:rsidR="004C02C9" w:rsidRPr="002751DE">
        <w:rPr>
          <w:b/>
          <w:bCs/>
          <w:highlight w:val="yellow"/>
        </w:rPr>
        <w:t>.</w:t>
      </w:r>
      <w:r>
        <w:rPr>
          <w:highlight w:val="yellow"/>
        </w:rPr>
        <w:t xml:space="preserve"> </w:t>
      </w:r>
      <w:r w:rsidR="00647DFA" w:rsidRPr="00647DFA">
        <w:rPr>
          <w:highlight w:val="yellow"/>
        </w:rPr>
        <w:t>O</w:t>
      </w:r>
      <w:r w:rsidR="00E51363" w:rsidRPr="00647DFA">
        <w:rPr>
          <w:highlight w:val="yellow"/>
        </w:rPr>
        <w:t>rganisaatio</w:t>
      </w:r>
      <w:r w:rsidR="00647DFA" w:rsidRPr="00647DFA">
        <w:rPr>
          <w:highlight w:val="yellow"/>
        </w:rPr>
        <w:t>n tulee itse selvittää ja kuvata tavat, jo</w:t>
      </w:r>
      <w:r w:rsidR="00A70E8D">
        <w:rPr>
          <w:highlight w:val="yellow"/>
        </w:rPr>
        <w:t>i</w:t>
      </w:r>
      <w:r w:rsidR="00647DFA" w:rsidRPr="00647DFA">
        <w:rPr>
          <w:highlight w:val="yellow"/>
        </w:rPr>
        <w:t>lla se voi palkita henkilöstöä</w:t>
      </w:r>
      <w:r>
        <w:rPr>
          <w:highlight w:val="yellow"/>
        </w:rPr>
        <w:t>än</w:t>
      </w:r>
      <w:r w:rsidR="00647DFA" w:rsidRPr="00647DFA">
        <w:rPr>
          <w:highlight w:val="yellow"/>
        </w:rPr>
        <w:t xml:space="preserve"> ottaen huomioon mahdolliset veroseuraamukset.</w:t>
      </w:r>
    </w:p>
    <w:p w14:paraId="7919F490" w14:textId="4B9AABBC" w:rsidR="00AF091F" w:rsidRDefault="00AF091F" w:rsidP="000266B7">
      <w:pPr>
        <w:pStyle w:val="Leipteksti"/>
        <w:rPr>
          <w:b/>
          <w:bCs/>
        </w:rPr>
      </w:pPr>
      <w:r w:rsidRPr="00C32BCB">
        <w:rPr>
          <w:b/>
          <w:bCs/>
        </w:rPr>
        <w:t xml:space="preserve">Kuinka </w:t>
      </w:r>
      <w:r w:rsidR="00472D69">
        <w:rPr>
          <w:b/>
          <w:bCs/>
        </w:rPr>
        <w:t xml:space="preserve">ilmoituksen </w:t>
      </w:r>
      <w:r w:rsidR="00612811">
        <w:rPr>
          <w:b/>
          <w:bCs/>
        </w:rPr>
        <w:t>voi tehdä</w:t>
      </w:r>
      <w:r w:rsidR="00C32BCB">
        <w:rPr>
          <w:b/>
          <w:bCs/>
        </w:rPr>
        <w:t>?</w:t>
      </w:r>
    </w:p>
    <w:p w14:paraId="00D793A1" w14:textId="5D9297AE" w:rsidR="00C32BCB" w:rsidRPr="00C32BCB" w:rsidRDefault="00C32BCB" w:rsidP="000266B7">
      <w:pPr>
        <w:pStyle w:val="Leipteksti"/>
      </w:pPr>
      <w:r w:rsidRPr="00C32BCB">
        <w:t xml:space="preserve">Voit tehdä ilmoituksen </w:t>
      </w:r>
      <w:r w:rsidR="00647DFA">
        <w:t>seuraav</w:t>
      </w:r>
      <w:r w:rsidR="00472D69">
        <w:t>illa tavoilla</w:t>
      </w:r>
      <w:r w:rsidR="004C02C9">
        <w:t>:</w:t>
      </w:r>
    </w:p>
    <w:p w14:paraId="2E589FCC" w14:textId="7635F244" w:rsidR="00C11519" w:rsidRPr="00FF053E" w:rsidRDefault="00C32BCB" w:rsidP="00472D69">
      <w:pPr>
        <w:pStyle w:val="Leipteksti"/>
        <w:numPr>
          <w:ilvl w:val="0"/>
          <w:numId w:val="27"/>
        </w:numPr>
        <w:rPr>
          <w:highlight w:val="yellow"/>
        </w:rPr>
      </w:pPr>
      <w:r w:rsidRPr="00FF053E">
        <w:rPr>
          <w:highlight w:val="yellow"/>
        </w:rPr>
        <w:t>lähettämällä sähköpostia osoitteeseen digiturmajahti@&lt;organisaatio&gt;</w:t>
      </w:r>
    </w:p>
    <w:p w14:paraId="0E9C0F38" w14:textId="6144390D" w:rsidR="002B5BC8" w:rsidRPr="00FF053E" w:rsidRDefault="002B5BC8" w:rsidP="002B5BC8">
      <w:pPr>
        <w:pStyle w:val="Leipteksti"/>
        <w:numPr>
          <w:ilvl w:val="1"/>
          <w:numId w:val="26"/>
        </w:numPr>
        <w:rPr>
          <w:highlight w:val="yellow"/>
        </w:rPr>
      </w:pPr>
      <w:r w:rsidRPr="00FF053E">
        <w:rPr>
          <w:highlight w:val="yellow"/>
        </w:rPr>
        <w:t>Kuvaa ehdotuksesi</w:t>
      </w:r>
      <w:r w:rsidR="00647DFA" w:rsidRPr="00FF053E">
        <w:rPr>
          <w:highlight w:val="yellow"/>
        </w:rPr>
        <w:t>, mahdollinen uhka</w:t>
      </w:r>
      <w:r w:rsidR="00472D69" w:rsidRPr="00FF053E">
        <w:rPr>
          <w:highlight w:val="yellow"/>
        </w:rPr>
        <w:t xml:space="preserve">, </w:t>
      </w:r>
      <w:r w:rsidR="00647DFA" w:rsidRPr="00FF053E">
        <w:rPr>
          <w:highlight w:val="yellow"/>
        </w:rPr>
        <w:t>tunnistamasi riski</w:t>
      </w:r>
      <w:r w:rsidR="00472D69" w:rsidRPr="00FF053E">
        <w:rPr>
          <w:highlight w:val="yellow"/>
        </w:rPr>
        <w:t xml:space="preserve"> tai</w:t>
      </w:r>
      <w:r w:rsidRPr="00FF053E">
        <w:rPr>
          <w:highlight w:val="yellow"/>
        </w:rPr>
        <w:t xml:space="preserve"> </w:t>
      </w:r>
      <w:r w:rsidR="001E2DA3" w:rsidRPr="00FF053E">
        <w:rPr>
          <w:highlight w:val="yellow"/>
        </w:rPr>
        <w:t>havaitsemasi turvallisuus</w:t>
      </w:r>
      <w:r w:rsidRPr="00FF053E">
        <w:rPr>
          <w:highlight w:val="yellow"/>
        </w:rPr>
        <w:t>poikkeama mahdollisimman tarkasti</w:t>
      </w:r>
      <w:r w:rsidR="00351EDA" w:rsidRPr="00FF053E">
        <w:rPr>
          <w:highlight w:val="yellow"/>
        </w:rPr>
        <w:t>.</w:t>
      </w:r>
    </w:p>
    <w:p w14:paraId="1A4F87E8" w14:textId="4F8379F4" w:rsidR="00647DFA" w:rsidRPr="00FF053E" w:rsidRDefault="002B5BC8" w:rsidP="00472D69">
      <w:pPr>
        <w:pStyle w:val="Leipteksti"/>
        <w:numPr>
          <w:ilvl w:val="1"/>
          <w:numId w:val="26"/>
        </w:numPr>
        <w:rPr>
          <w:highlight w:val="yellow"/>
        </w:rPr>
      </w:pPr>
      <w:r w:rsidRPr="00FF053E">
        <w:rPr>
          <w:highlight w:val="yellow"/>
        </w:rPr>
        <w:t xml:space="preserve">Haluatko, että </w:t>
      </w:r>
      <w:r w:rsidR="006F0766" w:rsidRPr="00FF053E">
        <w:rPr>
          <w:highlight w:val="yellow"/>
        </w:rPr>
        <w:t xml:space="preserve">ilmoituksesi julkaistaan </w:t>
      </w:r>
      <w:r w:rsidRPr="00FF053E">
        <w:rPr>
          <w:highlight w:val="yellow"/>
        </w:rPr>
        <w:t>nimelläsi, antamallasi nimimerkillä vai anonyymisti</w:t>
      </w:r>
      <w:r w:rsidR="00351EDA" w:rsidRPr="00FF053E">
        <w:rPr>
          <w:highlight w:val="yellow"/>
        </w:rPr>
        <w:t>?</w:t>
      </w:r>
    </w:p>
    <w:p w14:paraId="20F1D5B5" w14:textId="48C1C0F1" w:rsidR="002B5BC8" w:rsidRPr="00FF053E" w:rsidRDefault="00C11519" w:rsidP="00472D69">
      <w:pPr>
        <w:pStyle w:val="Leipteksti"/>
        <w:numPr>
          <w:ilvl w:val="0"/>
          <w:numId w:val="27"/>
        </w:numPr>
        <w:rPr>
          <w:highlight w:val="yellow"/>
        </w:rPr>
      </w:pPr>
      <w:r w:rsidRPr="00FF053E">
        <w:rPr>
          <w:highlight w:val="yellow"/>
        </w:rPr>
        <w:t xml:space="preserve">täyttämällä Digiturmajahti-ilmoituslomakkeen osoitteessa </w:t>
      </w:r>
      <w:hyperlink r:id="rId17" w:history="1">
        <w:r w:rsidRPr="00FF053E">
          <w:rPr>
            <w:highlight w:val="yellow"/>
          </w:rPr>
          <w:t>https://intranet</w:t>
        </w:r>
      </w:hyperlink>
    </w:p>
    <w:p w14:paraId="01C50E12" w14:textId="289A42E4" w:rsidR="00647DFA" w:rsidRPr="00FF053E" w:rsidRDefault="00647DFA" w:rsidP="00472D69">
      <w:pPr>
        <w:pStyle w:val="Leipteksti"/>
        <w:numPr>
          <w:ilvl w:val="0"/>
          <w:numId w:val="27"/>
        </w:numPr>
        <w:rPr>
          <w:highlight w:val="yellow"/>
        </w:rPr>
      </w:pPr>
      <w:r w:rsidRPr="00FF053E">
        <w:rPr>
          <w:highlight w:val="yellow"/>
        </w:rPr>
        <w:t>jokin muu organisaation määrittämä ilmoitustapa.</w:t>
      </w:r>
    </w:p>
    <w:p w14:paraId="4169E38E" w14:textId="2E37778B" w:rsidR="00B84174" w:rsidRDefault="00C11519" w:rsidP="002B5BC8">
      <w:pPr>
        <w:pStyle w:val="Leipteksti"/>
      </w:pPr>
      <w:r>
        <w:t xml:space="preserve">Lisätietoa kampanjasta antaa </w:t>
      </w:r>
      <w:r w:rsidRPr="00C11519">
        <w:rPr>
          <w:highlight w:val="yellow"/>
        </w:rPr>
        <w:t>Nimi</w:t>
      </w:r>
      <w:r>
        <w:t xml:space="preserve"> ja </w:t>
      </w:r>
      <w:r w:rsidRPr="00C11519">
        <w:rPr>
          <w:highlight w:val="yellow"/>
        </w:rPr>
        <w:t>sähköpostiosoite</w:t>
      </w:r>
      <w:r>
        <w:t>.</w:t>
      </w:r>
    </w:p>
    <w:p w14:paraId="3135A102" w14:textId="14463B32" w:rsidR="00C11519" w:rsidRDefault="00C11519" w:rsidP="00C11519">
      <w:pPr>
        <w:pStyle w:val="Leipteksti"/>
        <w:ind w:left="0"/>
      </w:pPr>
      <w:r>
        <w:tab/>
        <w:t xml:space="preserve">Kehitetään </w:t>
      </w:r>
      <w:r w:rsidR="00BE32EB">
        <w:t>#</w:t>
      </w:r>
      <w:r>
        <w:t>digiturvaa yhdessä!</w:t>
      </w:r>
    </w:p>
    <w:p w14:paraId="55D7F708" w14:textId="13140E93" w:rsidR="000266B7" w:rsidRDefault="006813C4" w:rsidP="006813C4">
      <w:pPr>
        <w:pStyle w:val="Otsikko2"/>
      </w:pPr>
      <w:bookmarkStart w:id="11" w:name="_Toc114831581"/>
      <w:bookmarkEnd w:id="0"/>
      <w:bookmarkEnd w:id="3"/>
      <w:bookmarkEnd w:id="2"/>
      <w:bookmarkEnd w:id="1"/>
      <w:r>
        <w:t>Viestintä</w:t>
      </w:r>
      <w:bookmarkEnd w:id="11"/>
    </w:p>
    <w:p w14:paraId="3AB3C895" w14:textId="59D5E262" w:rsidR="00FD7700" w:rsidRDefault="001F316F" w:rsidP="002F29CA">
      <w:pPr>
        <w:ind w:left="1304"/>
      </w:pPr>
      <w:r>
        <w:t>Organ</w:t>
      </w:r>
      <w:r w:rsidR="00F33A63">
        <w:t>i</w:t>
      </w:r>
      <w:r>
        <w:t xml:space="preserve">saation kannattaa viestiä kampanjasta säännöllisesti sekä sisäisesti että halutessaan ulkoisesti. </w:t>
      </w:r>
      <w:r w:rsidR="002F29CA">
        <w:t>S</w:t>
      </w:r>
      <w:r w:rsidR="00FD7700">
        <w:t>uosittelemme, että organisaatio</w:t>
      </w:r>
      <w:r w:rsidR="002C4435">
        <w:t>n johto ja esi</w:t>
      </w:r>
      <w:r w:rsidR="003A1DA8">
        <w:t>henkilö</w:t>
      </w:r>
      <w:r w:rsidR="002C4435">
        <w:t xml:space="preserve">t vastaavat </w:t>
      </w:r>
      <w:r w:rsidR="00FF053E">
        <w:t xml:space="preserve">sisäisestä </w:t>
      </w:r>
      <w:r w:rsidR="002C4435">
        <w:t>viestinnästä</w:t>
      </w:r>
      <w:r w:rsidR="00E51363">
        <w:t xml:space="preserve">. </w:t>
      </w:r>
      <w:r w:rsidR="00472D69">
        <w:t>Kampanjan</w:t>
      </w:r>
      <w:r w:rsidR="00E51363">
        <w:t xml:space="preserve"> edistämiseksi </w:t>
      </w:r>
      <w:r w:rsidR="00472D69">
        <w:t xml:space="preserve">siitä kannattaa </w:t>
      </w:r>
      <w:r w:rsidR="00E51363">
        <w:t xml:space="preserve">kertoa organisaation yhteisissä tilaisuuksissa sekä muistuttaa </w:t>
      </w:r>
      <w:r w:rsidR="002F29CA">
        <w:t xml:space="preserve">asiasta myös </w:t>
      </w:r>
      <w:r w:rsidR="00E51363">
        <w:t>esihenkilöiden ja työntekijöiden välisissä säännöllisissä keskusteluissa.</w:t>
      </w:r>
    </w:p>
    <w:p w14:paraId="7D5AA3F6" w14:textId="195116D2" w:rsidR="00FF053E" w:rsidRDefault="00FF053E" w:rsidP="002F29CA">
      <w:pPr>
        <w:ind w:left="1304"/>
      </w:pPr>
    </w:p>
    <w:p w14:paraId="56E532E8" w14:textId="34A01A6F" w:rsidR="00FF053E" w:rsidRDefault="00FF053E" w:rsidP="002F29CA">
      <w:pPr>
        <w:ind w:left="1304"/>
      </w:pPr>
      <w:r>
        <w:t>Organisaatio voi lisäksi halutessaan ohjeistaa, miten henkilöstö voi tuoda omaa osallistumistaan esille sosiaalisen median kanavissa</w:t>
      </w:r>
      <w:r w:rsidR="003F61F0">
        <w:t>.</w:t>
      </w:r>
      <w:r>
        <w:t xml:space="preserve"> </w:t>
      </w:r>
      <w:r w:rsidR="003F61F0">
        <w:t>S</w:t>
      </w:r>
      <w:r>
        <w:t xml:space="preserve">uositeltavaa on käyttää tällöin tunnistetta #digiturmajahti. Organisaation kannattaa miettiä </w:t>
      </w:r>
      <w:r w:rsidR="003F61F0">
        <w:t xml:space="preserve">huolella </w:t>
      </w:r>
      <w:r>
        <w:t>tämä ohjeistus, jotta kukaan ei kuvittele, että varsinaiset ilmoitukset tulee tehdä sosiaalisen median kanaviin.</w:t>
      </w:r>
    </w:p>
    <w:p w14:paraId="51F61C06" w14:textId="699DE68C" w:rsidR="00E51363" w:rsidRDefault="00E51363" w:rsidP="001F316F">
      <w:pPr>
        <w:ind w:left="1304"/>
      </w:pPr>
    </w:p>
    <w:p w14:paraId="5F8D16D7" w14:textId="24F15851" w:rsidR="008F1DFB" w:rsidRDefault="002F29CA" w:rsidP="008F1DFB">
      <w:pPr>
        <w:ind w:left="1304"/>
      </w:pPr>
      <w:r>
        <w:t xml:space="preserve">Mikäli organisaatio pilotoi </w:t>
      </w:r>
      <w:r w:rsidR="003A1DA8">
        <w:t xml:space="preserve">Digiturmajahti-mallia </w:t>
      </w:r>
      <w:r>
        <w:t xml:space="preserve">tai ottaa </w:t>
      </w:r>
      <w:r w:rsidR="003A1DA8">
        <w:t>se</w:t>
      </w:r>
      <w:r>
        <w:t xml:space="preserve">n pysyvästi käyttöön, olemme kiinnostuneita </w:t>
      </w:r>
      <w:r w:rsidR="006B2AB3">
        <w:t xml:space="preserve">kuulemaan käyttökokemuksista ja </w:t>
      </w:r>
      <w:r w:rsidR="00F53C16">
        <w:t xml:space="preserve">saamaan </w:t>
      </w:r>
      <w:r w:rsidR="00FF053E">
        <w:t xml:space="preserve">siitä </w:t>
      </w:r>
      <w:r w:rsidR="00F53C16">
        <w:t>palautetta</w:t>
      </w:r>
      <w:r w:rsidR="006B2AB3">
        <w:t xml:space="preserve">. </w:t>
      </w:r>
      <w:r w:rsidR="006B2AB3">
        <w:lastRenderedPageBreak/>
        <w:t xml:space="preserve">Erityisesti toivomme </w:t>
      </w:r>
      <w:r w:rsidR="00787442">
        <w:t xml:space="preserve">tietoa </w:t>
      </w:r>
      <w:r w:rsidR="006B2AB3">
        <w:t xml:space="preserve">sellaisista kehittämiskohteista, jotka ovat sovellettavissa </w:t>
      </w:r>
      <w:r w:rsidR="00787442">
        <w:t xml:space="preserve">laaja-alaisesti </w:t>
      </w:r>
      <w:r w:rsidR="00FF053E">
        <w:t xml:space="preserve">myös muihin </w:t>
      </w:r>
      <w:r w:rsidR="00787442">
        <w:t>organisaatioihin</w:t>
      </w:r>
      <w:r w:rsidR="006B2AB3">
        <w:t xml:space="preserve">. </w:t>
      </w:r>
      <w:r w:rsidR="000A28FF">
        <w:t xml:space="preserve">Käsittelemme </w:t>
      </w:r>
      <w:r w:rsidR="008F1DFB">
        <w:t xml:space="preserve">saadun </w:t>
      </w:r>
      <w:r w:rsidR="000A28FF">
        <w:t>palautteen anonyymisti, ellei organisaatio erikseen anna lupaa nimensä julkaisemiseen</w:t>
      </w:r>
      <w:r w:rsidR="008F1DFB">
        <w:t xml:space="preserve">. Halutessaan organisaatio voi myös ilmoittautua referenssiksi </w:t>
      </w:r>
      <w:r w:rsidR="000A28FF">
        <w:t xml:space="preserve">muille toimintamallista kiinnostuneille organisaatioille. </w:t>
      </w:r>
    </w:p>
    <w:p w14:paraId="4892951D" w14:textId="77777777" w:rsidR="008F1DFB" w:rsidRDefault="008F1DFB" w:rsidP="008F1DFB">
      <w:pPr>
        <w:ind w:left="1304"/>
      </w:pPr>
    </w:p>
    <w:p w14:paraId="69A276ED" w14:textId="3E0FD7D2" w:rsidR="00E51363" w:rsidRDefault="008F1DFB" w:rsidP="002C3C0B">
      <w:pPr>
        <w:ind w:left="1304"/>
      </w:pPr>
      <w:r>
        <w:t>Palautteet ja yhteydenotot Digiturvajahti</w:t>
      </w:r>
      <w:r w:rsidR="00F56C18">
        <w:t>-</w:t>
      </w:r>
      <w:r>
        <w:t xml:space="preserve">mallista </w:t>
      </w:r>
      <w:r w:rsidR="00B2780A">
        <w:t xml:space="preserve">voi </w:t>
      </w:r>
      <w:r w:rsidR="008536D8">
        <w:t xml:space="preserve">toimittaa </w:t>
      </w:r>
      <w:r w:rsidR="006B2AB3">
        <w:t>sähköpostitse</w:t>
      </w:r>
      <w:r w:rsidR="008536D8">
        <w:t xml:space="preserve"> osoitteeseen</w:t>
      </w:r>
      <w:r w:rsidR="006B2AB3">
        <w:t xml:space="preserve"> </w:t>
      </w:r>
      <w:hyperlink r:id="rId18" w:history="1">
        <w:r w:rsidR="00E51363" w:rsidRPr="005A2E3A">
          <w:rPr>
            <w:rStyle w:val="Hyperlinkki"/>
          </w:rPr>
          <w:t>digiturva@dvv.fi</w:t>
        </w:r>
      </w:hyperlink>
      <w:r w:rsidR="00E51363">
        <w:t>.</w:t>
      </w:r>
    </w:p>
    <w:p w14:paraId="6D6D93D1" w14:textId="75831C0B" w:rsidR="002338F8" w:rsidRDefault="002338F8" w:rsidP="001F316F">
      <w:pPr>
        <w:ind w:left="1304"/>
      </w:pPr>
    </w:p>
    <w:p w14:paraId="41D7C529" w14:textId="77777777" w:rsidR="002338F8" w:rsidRDefault="002338F8" w:rsidP="001F316F">
      <w:pPr>
        <w:ind w:left="1304"/>
        <w:rPr>
          <w:b/>
          <w:bCs/>
        </w:rPr>
      </w:pPr>
    </w:p>
    <w:p w14:paraId="7E5709F8" w14:textId="2E24760D" w:rsidR="00E51363" w:rsidRPr="002751DE" w:rsidRDefault="00E51363" w:rsidP="001F316F">
      <w:pPr>
        <w:ind w:left="1304"/>
        <w:rPr>
          <w:b/>
          <w:bCs/>
        </w:rPr>
      </w:pPr>
      <w:r w:rsidRPr="002751DE">
        <w:rPr>
          <w:b/>
          <w:bCs/>
        </w:rPr>
        <w:t>Lisätie</w:t>
      </w:r>
      <w:r w:rsidR="00F56C18">
        <w:rPr>
          <w:b/>
          <w:bCs/>
        </w:rPr>
        <w:t>dot</w:t>
      </w:r>
    </w:p>
    <w:p w14:paraId="5B90AE45" w14:textId="587A6435" w:rsidR="00E51363" w:rsidRDefault="00E51363" w:rsidP="001F316F">
      <w:pPr>
        <w:ind w:left="1304"/>
      </w:pPr>
    </w:p>
    <w:p w14:paraId="6A63289B" w14:textId="3C4D97E7" w:rsidR="00E51363" w:rsidRDefault="00E51363" w:rsidP="001F316F">
      <w:pPr>
        <w:ind w:left="1304"/>
      </w:pPr>
      <w:r>
        <w:t xml:space="preserve">Kimmo Rousku, VAHTI-pääsihteeri, </w:t>
      </w:r>
      <w:hyperlink r:id="rId19" w:history="1">
        <w:r w:rsidRPr="005A2E3A">
          <w:rPr>
            <w:rStyle w:val="Hyperlinkki"/>
          </w:rPr>
          <w:t>kimmo.rousku@dvv.fi</w:t>
        </w:r>
      </w:hyperlink>
      <w:r>
        <w:br/>
        <w:t xml:space="preserve">Juha Kirves, erityisasiantuntija, </w:t>
      </w:r>
      <w:hyperlink r:id="rId20" w:history="1">
        <w:r w:rsidRPr="005A2E3A">
          <w:rPr>
            <w:rStyle w:val="Hyperlinkki"/>
          </w:rPr>
          <w:t>juha.kirves@dvv.fi</w:t>
        </w:r>
      </w:hyperlink>
      <w:r>
        <w:t xml:space="preserve"> </w:t>
      </w:r>
    </w:p>
    <w:p w14:paraId="07C93C5B" w14:textId="77777777" w:rsidR="00E51363" w:rsidRDefault="00E51363" w:rsidP="001F316F">
      <w:pPr>
        <w:ind w:left="1304"/>
      </w:pPr>
    </w:p>
    <w:sectPr w:rsidR="00E51363" w:rsidSect="00AD5FAD">
      <w:headerReference w:type="default" r:id="rId21"/>
      <w:headerReference w:type="first" r:id="rId22"/>
      <w:pgSz w:w="11906" w:h="16838" w:code="9"/>
      <w:pgMar w:top="2155" w:right="1134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802A" w14:textId="77777777" w:rsidR="002131FD" w:rsidRDefault="002131FD" w:rsidP="0077111A">
      <w:r>
        <w:separator/>
      </w:r>
    </w:p>
  </w:endnote>
  <w:endnote w:type="continuationSeparator" w:id="0">
    <w:p w14:paraId="7F71ED85" w14:textId="77777777" w:rsidR="002131FD" w:rsidRDefault="002131FD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906C59" w:rsidRPr="00B547AD" w14:paraId="74CB5081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5FC5F25B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F68E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4698F3B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906C59" w:rsidRPr="00B547AD" w14:paraId="5CC3A2C4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6DC6391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FE49182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EAF0E48" w14:textId="77777777" w:rsidR="00906C59" w:rsidRPr="00B547AD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906C59" w:rsidRPr="00B547AD" w14:paraId="3C8FF47E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8482566" w14:textId="77777777" w:rsidR="00906C59" w:rsidRPr="00B547AD" w:rsidRDefault="00906C59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47C4A46" wp14:editId="21CE7D8A">
                <wp:extent cx="1728000" cy="241444"/>
                <wp:effectExtent l="0" t="0" r="5715" b="6350"/>
                <wp:docPr id="17" name="Kuva 1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2CF9EFB" w14:textId="77777777" w:rsidR="00906C59" w:rsidRPr="00B547AD" w:rsidRDefault="00906C59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5212F6B9" w14:textId="77777777" w:rsidR="00906C59" w:rsidRPr="00423B44" w:rsidRDefault="00906C59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79A36514" w14:textId="77777777" w:rsidR="00906C59" w:rsidRDefault="00906C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5CB3" w14:textId="77777777" w:rsidR="00906C59" w:rsidRDefault="00906C59">
    <w:pPr>
      <w:pStyle w:val="Alatunniste"/>
    </w:pPr>
    <w:r w:rsidRPr="001C7C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F53A63" wp14:editId="551BDC33">
              <wp:simplePos x="0" y="0"/>
              <wp:positionH relativeFrom="page">
                <wp:posOffset>763270</wp:posOffset>
              </wp:positionH>
              <wp:positionV relativeFrom="page">
                <wp:posOffset>10171430</wp:posOffset>
              </wp:positionV>
              <wp:extent cx="4273200" cy="208800"/>
              <wp:effectExtent l="0" t="0" r="0" b="0"/>
              <wp:wrapNone/>
              <wp:docPr id="28" name="Tekstiruut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200" cy="20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33F85" w14:textId="77777777" w:rsidR="00906C59" w:rsidRPr="006C442D" w:rsidRDefault="00906C59" w:rsidP="001C7CD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Puh.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0295 536 000</w:t>
                          </w: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Start"/>
                          <w:r w:rsidRPr="006C442D">
                            <w:rPr>
                              <w:sz w:val="16"/>
                              <w:szCs w:val="16"/>
                            </w:rPr>
                            <w:t>vaihde)  |</w:t>
                          </w:r>
                          <w:proofErr w:type="gramEnd"/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  Yhteystiedot, katso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www.dvv.fi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53A63" id="_x0000_t202" coordsize="21600,21600" o:spt="202" path="m,l,21600r21600,l21600,xe">
              <v:stroke joinstyle="miter"/>
              <v:path gradientshapeok="t" o:connecttype="rect"/>
            </v:shapetype>
            <v:shape id="Tekstiruutu 28" o:spid="_x0000_s1028" type="#_x0000_t202" style="position:absolute;margin-left:60.1pt;margin-top:800.9pt;width:336.4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" filled="f" stroked="f">
              <v:textbox style="mso-fit-shape-to-text:t">
                <w:txbxContent>
                  <w:p w14:paraId="66333F85" w14:textId="77777777" w:rsidR="00906C59" w:rsidRPr="006C442D" w:rsidRDefault="00906C59" w:rsidP="001C7CDC">
                    <w:pPr>
                      <w:rPr>
                        <w:sz w:val="16"/>
                        <w:szCs w:val="16"/>
                      </w:rPr>
                    </w:pPr>
                    <w:r w:rsidRPr="006C442D">
                      <w:rPr>
                        <w:sz w:val="16"/>
                        <w:szCs w:val="16"/>
                      </w:rPr>
                      <w:t xml:space="preserve">Puh.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0295 536 000</w:t>
                    </w:r>
                    <w:r w:rsidRPr="006C442D">
                      <w:rPr>
                        <w:sz w:val="16"/>
                        <w:szCs w:val="16"/>
                      </w:rPr>
                      <w:t xml:space="preserve"> (</w:t>
                    </w:r>
                    <w:proofErr w:type="gramStart"/>
                    <w:r w:rsidRPr="006C442D">
                      <w:rPr>
                        <w:sz w:val="16"/>
                        <w:szCs w:val="16"/>
                      </w:rPr>
                      <w:t>vaihde)  |</w:t>
                    </w:r>
                    <w:proofErr w:type="gramEnd"/>
                    <w:r w:rsidRPr="006C442D">
                      <w:rPr>
                        <w:sz w:val="16"/>
                        <w:szCs w:val="16"/>
                      </w:rPr>
                      <w:t xml:space="preserve">  Yhteystiedot, katso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www.dvv.fi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D8D0" w14:textId="77777777" w:rsidR="002131FD" w:rsidRDefault="002131FD" w:rsidP="0077111A">
      <w:r>
        <w:separator/>
      </w:r>
    </w:p>
  </w:footnote>
  <w:footnote w:type="continuationSeparator" w:id="0">
    <w:p w14:paraId="63859388" w14:textId="77777777" w:rsidR="002131FD" w:rsidRDefault="002131FD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906C59" w:rsidRPr="00270A44" w14:paraId="10D9D8F6" w14:textId="77777777" w:rsidTr="005D5341">
      <w:trPr>
        <w:trHeight w:val="300"/>
      </w:trPr>
      <w:tc>
        <w:tcPr>
          <w:tcW w:w="2353" w:type="pct"/>
          <w:vMerge w:val="restart"/>
        </w:tcPr>
        <w:p w14:paraId="1AD56083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274EF7FB" wp14:editId="1B8C2FC7">
                <wp:extent cx="312965" cy="504000"/>
                <wp:effectExtent l="0" t="0" r="0" b="0"/>
                <wp:docPr id="16" name="Kuva 16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E4513E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1083138596"/>
          <w:placeholder>
            <w:docPart w:val="EA9AE72C17CF4D88ADBEB174B275C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14:paraId="000D6E3A" w14:textId="4D5C229B" w:rsidR="00906C59" w:rsidRPr="00270A44" w:rsidRDefault="00B45BD0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 -tukimateriaali</w:t>
              </w:r>
            </w:p>
          </w:tc>
        </w:sdtContent>
      </w:sdt>
      <w:tc>
        <w:tcPr>
          <w:tcW w:w="897" w:type="pct"/>
          <w:gridSpan w:val="2"/>
        </w:tcPr>
        <w:p w14:paraId="1E4A4B1D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2330592D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2131FD">
            <w:fldChar w:fldCharType="begin"/>
          </w:r>
          <w:r w:rsidR="002131FD">
            <w:instrText xml:space="preserve"> NUMPAGES   \* MERGEFORMAT </w:instrText>
          </w:r>
          <w:r w:rsidR="002131FD">
            <w:fldChar w:fldCharType="separate"/>
          </w:r>
          <w:r w:rsidRPr="00270A44">
            <w:t>1</w:t>
          </w:r>
          <w:r w:rsidR="002131FD">
            <w:fldChar w:fldCharType="end"/>
          </w:r>
          <w:r w:rsidRPr="00270A44">
            <w:t>)</w:t>
          </w:r>
        </w:p>
      </w:tc>
    </w:tr>
    <w:tr w:rsidR="00906C59" w:rsidRPr="00270A44" w14:paraId="510A1D41" w14:textId="77777777" w:rsidTr="00404A70">
      <w:tc>
        <w:tcPr>
          <w:tcW w:w="2353" w:type="pct"/>
          <w:vMerge/>
        </w:tcPr>
        <w:p w14:paraId="1064FF08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0D988916" w14:textId="0AA0A202" w:rsidR="00906C59" w:rsidRPr="00270A44" w:rsidRDefault="002131FD" w:rsidP="00270A44">
          <w:pPr>
            <w:pStyle w:val="Yltunniste"/>
          </w:pPr>
          <w:sdt>
            <w:sdtPr>
              <w:alias w:val="Tarkenne"/>
              <w:tag w:val=""/>
              <w:id w:val="1480805929"/>
              <w:placeholder>
                <w:docPart w:val="E5633D84EE9C4BD39351160CC3C8A94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1519">
                <w:t>Digiturmajahti-malli</w:t>
              </w:r>
            </w:sdtContent>
          </w:sdt>
        </w:p>
      </w:tc>
      <w:tc>
        <w:tcPr>
          <w:tcW w:w="1323" w:type="pct"/>
          <w:gridSpan w:val="3"/>
        </w:tcPr>
        <w:p w14:paraId="2FCFC6CB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197A111C" w14:textId="77777777" w:rsidTr="007668A1">
      <w:tc>
        <w:tcPr>
          <w:tcW w:w="2353" w:type="pct"/>
          <w:vMerge/>
        </w:tcPr>
        <w:p w14:paraId="0C1139B5" w14:textId="77777777" w:rsidR="00906C59" w:rsidRPr="00270A44" w:rsidRDefault="00906C59" w:rsidP="00270A44">
          <w:pPr>
            <w:pStyle w:val="Yltunniste"/>
          </w:pPr>
        </w:p>
      </w:tc>
      <w:sdt>
        <w:sdtPr>
          <w:alias w:val="Numero"/>
          <w:tag w:val="Numero"/>
          <w:id w:val="814528690"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647" w:type="pct"/>
              <w:gridSpan w:val="4"/>
            </w:tcPr>
            <w:p w14:paraId="0BDF883C" w14:textId="723349E1" w:rsidR="00906C59" w:rsidRPr="00270A44" w:rsidRDefault="00906C59" w:rsidP="007668A1">
              <w:pPr>
                <w:pStyle w:val="Yltunniste"/>
                <w:jc w:val="right"/>
              </w:pPr>
              <w:r>
                <w:t xml:space="preserve"> </w:t>
              </w:r>
            </w:p>
          </w:tc>
        </w:sdtContent>
      </w:sdt>
    </w:tr>
    <w:tr w:rsidR="00906C59" w:rsidRPr="00270A44" w14:paraId="3DFE4628" w14:textId="77777777" w:rsidTr="00270A44">
      <w:tc>
        <w:tcPr>
          <w:tcW w:w="2353" w:type="pct"/>
        </w:tcPr>
        <w:p w14:paraId="7AEF1232" w14:textId="48F99255" w:rsidR="00906C59" w:rsidRPr="00270A44" w:rsidRDefault="002131FD" w:rsidP="008C17E4">
          <w:pPr>
            <w:pStyle w:val="Yltunniste"/>
          </w:pPr>
          <w:sdt>
            <w:sdtPr>
              <w:alias w:val="Yksikkö"/>
              <w:tag w:val=""/>
              <w:id w:val="-1292440079"/>
              <w:placeholder>
                <w:docPart w:val="ECAD66653F1F49E4BC694F234958E11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906C59">
                <w:t>VAHTI-sihteeristö</w:t>
              </w:r>
            </w:sdtContent>
          </w:sdt>
          <w:r w:rsidR="00906C59">
            <w:t xml:space="preserve"> </w:t>
          </w:r>
          <w:r w:rsidR="00906C59" w:rsidRPr="00270A44">
            <w:t>/</w:t>
          </w:r>
          <w:r w:rsidR="00906C59">
            <w:t xml:space="preserve"> </w:t>
          </w:r>
          <w:sdt>
            <w:sdtPr>
              <w:alias w:val="Tekijä"/>
              <w:tag w:val=""/>
              <w:id w:val="730278122"/>
              <w:placeholder>
                <w:docPart w:val="E07D5BE252CC4909BA3794389A2BE02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-2122833302"/>
          <w:placeholder>
            <w:docPart w:val="F3501CF811424F6194E4D2C2FDC8237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2-0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14:paraId="4099FCC1" w14:textId="1DECE7DA" w:rsidR="00906C59" w:rsidRPr="00270A44" w:rsidRDefault="004856DF" w:rsidP="008C17E4">
              <w:pPr>
                <w:pStyle w:val="Yltunniste"/>
              </w:pPr>
              <w:r>
                <w:t>6.2.2022</w:t>
              </w:r>
            </w:p>
          </w:tc>
        </w:sdtContent>
      </w:sdt>
      <w:tc>
        <w:tcPr>
          <w:tcW w:w="669" w:type="pct"/>
        </w:tcPr>
        <w:p w14:paraId="6E8243DD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167267A1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2134BAB1" w14:textId="77777777" w:rsidTr="00270A44">
      <w:tc>
        <w:tcPr>
          <w:tcW w:w="2353" w:type="pct"/>
        </w:tcPr>
        <w:p w14:paraId="5ED64EFC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5EA10D4F" w14:textId="77777777" w:rsidR="00906C59" w:rsidRPr="00270A44" w:rsidRDefault="00906C59" w:rsidP="00270A44">
          <w:pPr>
            <w:pStyle w:val="Yltunniste"/>
          </w:pPr>
        </w:p>
      </w:tc>
      <w:tc>
        <w:tcPr>
          <w:tcW w:w="669" w:type="pct"/>
        </w:tcPr>
        <w:p w14:paraId="638881E3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06EBDAC7" w14:textId="77777777" w:rsidR="00906C59" w:rsidRPr="00270A44" w:rsidRDefault="00906C59" w:rsidP="00270A44">
          <w:pPr>
            <w:pStyle w:val="Yltunniste"/>
          </w:pPr>
        </w:p>
      </w:tc>
    </w:tr>
  </w:tbl>
  <w:p w14:paraId="7EEAED31" w14:textId="77777777" w:rsidR="00906C59" w:rsidRDefault="00906C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BA3C" w14:textId="77777777" w:rsidR="00906C59" w:rsidRDefault="00906C59">
    <w:pPr>
      <w:pStyle w:val="Yltunniste"/>
    </w:pPr>
    <w:r w:rsidRPr="001C7CDC">
      <w:rPr>
        <w:noProof/>
      </w:rPr>
      <w:drawing>
        <wp:anchor distT="0" distB="0" distL="114300" distR="114300" simplePos="0" relativeHeight="251660288" behindDoc="1" locked="0" layoutInCell="1" allowOverlap="1" wp14:anchorId="07DC0CAE" wp14:editId="0FEDA754">
          <wp:simplePos x="0" y="0"/>
          <wp:positionH relativeFrom="page">
            <wp:posOffset>6561455</wp:posOffset>
          </wp:positionH>
          <wp:positionV relativeFrom="page">
            <wp:posOffset>7620</wp:posOffset>
          </wp:positionV>
          <wp:extent cx="1169670" cy="10835640"/>
          <wp:effectExtent l="0" t="0" r="0" b="3810"/>
          <wp:wrapNone/>
          <wp:docPr id="18" name="Kuva 18" descr="Kuo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si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CDC">
      <w:rPr>
        <w:noProof/>
      </w:rPr>
      <w:drawing>
        <wp:anchor distT="0" distB="0" distL="114300" distR="114300" simplePos="0" relativeHeight="251656192" behindDoc="0" locked="0" layoutInCell="1" allowOverlap="1" wp14:anchorId="2D434133" wp14:editId="083C1013">
          <wp:simplePos x="0" y="0"/>
          <wp:positionH relativeFrom="page">
            <wp:posOffset>788670</wp:posOffset>
          </wp:positionH>
          <wp:positionV relativeFrom="page">
            <wp:posOffset>407035</wp:posOffset>
          </wp:positionV>
          <wp:extent cx="1778400" cy="756000"/>
          <wp:effectExtent l="0" t="0" r="0" b="6350"/>
          <wp:wrapNone/>
          <wp:docPr id="19" name="Kuva 19" descr="Digi- ja väestötietovirasto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VV_TUNNUS_ensisijainen_rgb.sv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3" t="14323" b="13836"/>
                  <a:stretch/>
                </pic:blipFill>
                <pic:spPr bwMode="auto">
                  <a:xfrm>
                    <a:off x="0" y="0"/>
                    <a:ext cx="17784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5"/>
      <w:gridCol w:w="2695"/>
      <w:gridCol w:w="1149"/>
      <w:gridCol w:w="438"/>
      <w:gridCol w:w="821"/>
    </w:tblGrid>
    <w:tr w:rsidR="00906C59" w:rsidRPr="00270A44" w14:paraId="7C27AB4B" w14:textId="77777777" w:rsidTr="003F61F0">
      <w:trPr>
        <w:trHeight w:val="300"/>
      </w:trPr>
      <w:tc>
        <w:tcPr>
          <w:tcW w:w="2353" w:type="pct"/>
          <w:vMerge w:val="restart"/>
        </w:tcPr>
        <w:p w14:paraId="081B1221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62C33BFC" wp14:editId="76E119DF">
                <wp:extent cx="312965" cy="504000"/>
                <wp:effectExtent l="0" t="0" r="0" b="0"/>
                <wp:docPr id="3" name="Kuva 3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933982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335506810"/>
          <w:placeholder>
            <w:docPart w:val="BB9676488DF4421CADCC8F9045CB22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98" w:type="pct"/>
            </w:tcPr>
            <w:p w14:paraId="5811E892" w14:textId="74BE60A5" w:rsidR="00906C59" w:rsidRPr="00270A44" w:rsidRDefault="00B45BD0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 -tukimateriaali</w:t>
              </w:r>
            </w:p>
          </w:tc>
        </w:sdtContent>
      </w:sdt>
      <w:tc>
        <w:tcPr>
          <w:tcW w:w="823" w:type="pct"/>
          <w:gridSpan w:val="2"/>
        </w:tcPr>
        <w:p w14:paraId="421419A8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18291C19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2131FD">
            <w:fldChar w:fldCharType="begin"/>
          </w:r>
          <w:r w:rsidR="002131FD">
            <w:instrText xml:space="preserve"> NUMPAGES   \* MERGEFORMAT </w:instrText>
          </w:r>
          <w:r w:rsidR="002131FD">
            <w:fldChar w:fldCharType="separate"/>
          </w:r>
          <w:r w:rsidRPr="00270A44">
            <w:t>1</w:t>
          </w:r>
          <w:r w:rsidR="002131FD">
            <w:fldChar w:fldCharType="end"/>
          </w:r>
          <w:r w:rsidRPr="00270A44">
            <w:t>)</w:t>
          </w:r>
        </w:p>
      </w:tc>
    </w:tr>
    <w:tr w:rsidR="00906C59" w:rsidRPr="00270A44" w14:paraId="55A74F2C" w14:textId="77777777" w:rsidTr="003F61F0">
      <w:tc>
        <w:tcPr>
          <w:tcW w:w="2353" w:type="pct"/>
          <w:vMerge/>
        </w:tcPr>
        <w:p w14:paraId="18E34FA3" w14:textId="77777777" w:rsidR="00906C59" w:rsidRPr="00270A44" w:rsidRDefault="00906C59" w:rsidP="00270A44">
          <w:pPr>
            <w:pStyle w:val="Yltunniste"/>
          </w:pPr>
        </w:p>
      </w:tc>
      <w:tc>
        <w:tcPr>
          <w:tcW w:w="1398" w:type="pct"/>
        </w:tcPr>
        <w:p w14:paraId="6372EF90" w14:textId="43D5A10A" w:rsidR="00906C59" w:rsidRPr="00270A44" w:rsidRDefault="002131FD" w:rsidP="00270A44">
          <w:pPr>
            <w:pStyle w:val="Yltunniste"/>
          </w:pPr>
          <w:sdt>
            <w:sdtPr>
              <w:alias w:val="Tarkenne"/>
              <w:tag w:val=""/>
              <w:id w:val="852534525"/>
              <w:placeholder>
                <w:docPart w:val="AFFEF1A838604E5CB0CA3FACA329162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1519">
                <w:t>Digiturmajahti-malli</w:t>
              </w:r>
            </w:sdtContent>
          </w:sdt>
        </w:p>
      </w:tc>
      <w:sdt>
        <w:sdtPr>
          <w:alias w:val="Numero"/>
          <w:tag w:val="Numero"/>
          <w:id w:val="-691136687"/>
          <w:placeholder>
            <w:docPart w:val="743A072C16814AD2B5AEF895745FA88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249" w:type="pct"/>
              <w:gridSpan w:val="3"/>
            </w:tcPr>
            <w:p w14:paraId="4B5D4EDD" w14:textId="757D75F4" w:rsidR="00906C59" w:rsidRPr="00270A44" w:rsidRDefault="00906C59" w:rsidP="00270A44">
              <w:pPr>
                <w:pStyle w:val="Yltunniste"/>
              </w:pPr>
              <w:r>
                <w:t xml:space="preserve"> </w:t>
              </w:r>
            </w:p>
          </w:tc>
        </w:sdtContent>
      </w:sdt>
    </w:tr>
    <w:tr w:rsidR="00906C59" w:rsidRPr="00270A44" w14:paraId="35F67152" w14:textId="77777777" w:rsidTr="003F61F0">
      <w:tc>
        <w:tcPr>
          <w:tcW w:w="2353" w:type="pct"/>
          <w:vMerge/>
        </w:tcPr>
        <w:p w14:paraId="0E95317D" w14:textId="77777777" w:rsidR="00906C59" w:rsidRPr="00270A44" w:rsidRDefault="00906C59" w:rsidP="00270A44">
          <w:pPr>
            <w:pStyle w:val="Yltunniste"/>
          </w:pPr>
        </w:p>
      </w:tc>
      <w:tc>
        <w:tcPr>
          <w:tcW w:w="1398" w:type="pct"/>
        </w:tcPr>
        <w:p w14:paraId="0C984E79" w14:textId="77777777" w:rsidR="00906C59" w:rsidRPr="00270A44" w:rsidRDefault="00906C59" w:rsidP="00270A44">
          <w:pPr>
            <w:pStyle w:val="Yltunniste"/>
          </w:pPr>
        </w:p>
      </w:tc>
      <w:tc>
        <w:tcPr>
          <w:tcW w:w="823" w:type="pct"/>
          <w:gridSpan w:val="2"/>
        </w:tcPr>
        <w:p w14:paraId="4A072510" w14:textId="188EF0AA" w:rsidR="00906C59" w:rsidRPr="00270A44" w:rsidRDefault="00906C59" w:rsidP="00270A44">
          <w:pPr>
            <w:pStyle w:val="Yltunniste"/>
          </w:pPr>
          <w:r>
            <w:t xml:space="preserve"> </w:t>
          </w:r>
        </w:p>
      </w:tc>
      <w:tc>
        <w:tcPr>
          <w:tcW w:w="426" w:type="pct"/>
        </w:tcPr>
        <w:p w14:paraId="0F25BDFE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3539940C" w14:textId="77777777" w:rsidTr="003F61F0">
      <w:tc>
        <w:tcPr>
          <w:tcW w:w="2353" w:type="pct"/>
        </w:tcPr>
        <w:p w14:paraId="4A662B88" w14:textId="4A9D5D89" w:rsidR="00906C59" w:rsidRPr="00270A44" w:rsidRDefault="002131FD" w:rsidP="008C17E4">
          <w:pPr>
            <w:pStyle w:val="Yltunniste"/>
          </w:pPr>
          <w:sdt>
            <w:sdtPr>
              <w:alias w:val="Tekijä"/>
              <w:tag w:val=""/>
              <w:id w:val="1728341640"/>
              <w:placeholder>
                <w:docPart w:val="9706B83053D74D69ACBA9ED591C4ADB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-698314407"/>
          <w:placeholder>
            <w:docPart w:val="463D309F88774C67A70CD00F359056D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2-06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98" w:type="pct"/>
            </w:tcPr>
            <w:p w14:paraId="4CA0EAF4" w14:textId="7932AE56" w:rsidR="00906C59" w:rsidRPr="00270A44" w:rsidRDefault="004856DF" w:rsidP="008C17E4">
              <w:pPr>
                <w:pStyle w:val="Yltunniste"/>
              </w:pPr>
              <w:r>
                <w:t>6.2.2022</w:t>
              </w:r>
            </w:p>
          </w:tc>
        </w:sdtContent>
      </w:sdt>
      <w:tc>
        <w:tcPr>
          <w:tcW w:w="596" w:type="pct"/>
        </w:tcPr>
        <w:p w14:paraId="546277B8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6097A8F4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7F72C4D9" w14:textId="77777777" w:rsidTr="003F61F0">
      <w:tc>
        <w:tcPr>
          <w:tcW w:w="2353" w:type="pct"/>
        </w:tcPr>
        <w:p w14:paraId="7CF1706A" w14:textId="77777777" w:rsidR="00906C59" w:rsidRPr="00270A44" w:rsidRDefault="00906C59" w:rsidP="00270A44">
          <w:pPr>
            <w:pStyle w:val="Yltunniste"/>
          </w:pPr>
        </w:p>
      </w:tc>
      <w:tc>
        <w:tcPr>
          <w:tcW w:w="1398" w:type="pct"/>
        </w:tcPr>
        <w:p w14:paraId="55728D77" w14:textId="77777777" w:rsidR="00906C59" w:rsidRPr="00270A44" w:rsidRDefault="00906C59" w:rsidP="00270A44">
          <w:pPr>
            <w:pStyle w:val="Yltunniste"/>
          </w:pPr>
        </w:p>
      </w:tc>
      <w:tc>
        <w:tcPr>
          <w:tcW w:w="596" w:type="pct"/>
        </w:tcPr>
        <w:p w14:paraId="26A9EAEB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5FA6074B" w14:textId="77777777" w:rsidR="00906C59" w:rsidRPr="00270A44" w:rsidRDefault="00906C59" w:rsidP="00270A44">
          <w:pPr>
            <w:pStyle w:val="Yltunniste"/>
          </w:pPr>
        </w:p>
      </w:tc>
    </w:tr>
  </w:tbl>
  <w:p w14:paraId="70F6BBA7" w14:textId="77777777" w:rsidR="00906C59" w:rsidRDefault="00906C59" w:rsidP="00384637">
    <w:pPr>
      <w:pStyle w:val="Yltunniste"/>
      <w:tabs>
        <w:tab w:val="center" w:pos="5216"/>
        <w:tab w:val="center" w:pos="7825"/>
        <w:tab w:val="center" w:pos="9129"/>
      </w:tabs>
    </w:pPr>
  </w:p>
  <w:p w14:paraId="4489FB91" w14:textId="77777777" w:rsidR="00906C59" w:rsidRDefault="00906C59" w:rsidP="00384637">
    <w:pPr>
      <w:pStyle w:val="Yltunniste"/>
      <w:tabs>
        <w:tab w:val="center" w:pos="5216"/>
        <w:tab w:val="center" w:pos="7825"/>
        <w:tab w:val="center" w:pos="9129"/>
      </w:tabs>
    </w:pPr>
  </w:p>
  <w:p w14:paraId="7C84B3ED" w14:textId="77777777" w:rsidR="00906C59" w:rsidRDefault="00906C59"/>
  <w:p w14:paraId="0C6B9163" w14:textId="77777777" w:rsidR="008B27E3" w:rsidRDefault="008B27E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A67" w14:textId="77777777" w:rsidR="00906C59" w:rsidRDefault="00906C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0D1D4554"/>
    <w:multiLevelType w:val="hybridMultilevel"/>
    <w:tmpl w:val="16DA3198"/>
    <w:lvl w:ilvl="0" w:tplc="B8F643CA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1906AE0"/>
    <w:multiLevelType w:val="hybridMultilevel"/>
    <w:tmpl w:val="5E30AA82"/>
    <w:lvl w:ilvl="0" w:tplc="4A16B09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51A33FA"/>
    <w:multiLevelType w:val="hybridMultilevel"/>
    <w:tmpl w:val="8A68259E"/>
    <w:lvl w:ilvl="0" w:tplc="F0220F9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181D44B0"/>
    <w:multiLevelType w:val="hybridMultilevel"/>
    <w:tmpl w:val="25AC8172"/>
    <w:lvl w:ilvl="0" w:tplc="3ADC98DE">
      <w:start w:val="12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A962A42"/>
    <w:multiLevelType w:val="hybridMultilevel"/>
    <w:tmpl w:val="69D8DFF4"/>
    <w:lvl w:ilvl="0" w:tplc="F2705E34">
      <w:start w:val="1"/>
      <w:numFmt w:val="decimal"/>
      <w:lvlText w:val="%1)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" w15:restartNumberingAfterBreak="0">
    <w:nsid w:val="1B885A17"/>
    <w:multiLevelType w:val="multilevel"/>
    <w:tmpl w:val="4F6C5108"/>
    <w:numStyleLink w:val="Otsikkonumerointi"/>
  </w:abstractNum>
  <w:abstractNum w:abstractNumId="7" w15:restartNumberingAfterBreak="0">
    <w:nsid w:val="29153A53"/>
    <w:multiLevelType w:val="hybridMultilevel"/>
    <w:tmpl w:val="2C0C1CF4"/>
    <w:lvl w:ilvl="0" w:tplc="DAFC7954">
      <w:start w:val="2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9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0" w15:restartNumberingAfterBreak="0">
    <w:nsid w:val="35B5275E"/>
    <w:multiLevelType w:val="multilevel"/>
    <w:tmpl w:val="0B344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33B3"/>
    <w:multiLevelType w:val="hybridMultilevel"/>
    <w:tmpl w:val="837E1054"/>
    <w:lvl w:ilvl="0" w:tplc="E4CE4C8A">
      <w:start w:val="1"/>
      <w:numFmt w:val="decimal"/>
      <w:lvlText w:val="%1)"/>
      <w:lvlJc w:val="left"/>
      <w:pPr>
        <w:ind w:left="1664" w:hanging="360"/>
      </w:pPr>
      <w:rPr>
        <w:rFonts w:asciiTheme="minorHAnsi" w:eastAsiaTheme="minorHAnsi" w:hAnsiTheme="minorHAnsi" w:cstheme="minorHAnsi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C914B63"/>
    <w:multiLevelType w:val="hybridMultilevel"/>
    <w:tmpl w:val="3070A76A"/>
    <w:lvl w:ilvl="0" w:tplc="20501750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433461DE"/>
    <w:multiLevelType w:val="hybridMultilevel"/>
    <w:tmpl w:val="8D487DB2"/>
    <w:lvl w:ilvl="0" w:tplc="040B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4" w15:restartNumberingAfterBreak="0">
    <w:nsid w:val="44AE159D"/>
    <w:multiLevelType w:val="hybridMultilevel"/>
    <w:tmpl w:val="62AAAAA2"/>
    <w:lvl w:ilvl="0" w:tplc="36244EB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4942389D"/>
    <w:multiLevelType w:val="hybridMultilevel"/>
    <w:tmpl w:val="4A32C2A8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6" w15:restartNumberingAfterBreak="0">
    <w:nsid w:val="4AD21E9C"/>
    <w:multiLevelType w:val="multilevel"/>
    <w:tmpl w:val="7DE65012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676" w:hanging="372"/>
      </w:pPr>
    </w:lvl>
    <w:lvl w:ilvl="2">
      <w:start w:val="1"/>
      <w:numFmt w:val="decimal"/>
      <w:lvlText w:val="%1.%2.%3"/>
      <w:lvlJc w:val="left"/>
      <w:pPr>
        <w:ind w:left="3328" w:hanging="720"/>
      </w:pPr>
    </w:lvl>
    <w:lvl w:ilvl="3">
      <w:start w:val="1"/>
      <w:numFmt w:val="decimal"/>
      <w:lvlText w:val="%1.%2.%3.%4"/>
      <w:lvlJc w:val="left"/>
      <w:pPr>
        <w:ind w:left="4632" w:hanging="720"/>
      </w:pPr>
    </w:lvl>
    <w:lvl w:ilvl="4">
      <w:start w:val="1"/>
      <w:numFmt w:val="decimal"/>
      <w:lvlText w:val="%1.%2.%3.%4.%5"/>
      <w:lvlJc w:val="left"/>
      <w:pPr>
        <w:ind w:left="6296" w:hanging="1080"/>
      </w:pPr>
    </w:lvl>
    <w:lvl w:ilvl="5">
      <w:start w:val="1"/>
      <w:numFmt w:val="decimal"/>
      <w:lvlText w:val="%1.%2.%3.%4.%5.%6"/>
      <w:lvlJc w:val="left"/>
      <w:pPr>
        <w:ind w:left="7600" w:hanging="1080"/>
      </w:pPr>
    </w:lvl>
    <w:lvl w:ilvl="6">
      <w:start w:val="1"/>
      <w:numFmt w:val="decimal"/>
      <w:lvlText w:val="%1.%2.%3.%4.%5.%6.%7"/>
      <w:lvlJc w:val="left"/>
      <w:pPr>
        <w:ind w:left="9264" w:hanging="1440"/>
      </w:pPr>
    </w:lvl>
    <w:lvl w:ilvl="7">
      <w:start w:val="1"/>
      <w:numFmt w:val="decimal"/>
      <w:lvlText w:val="%1.%2.%3.%4.%5.%6.%7.%8"/>
      <w:lvlJc w:val="left"/>
      <w:pPr>
        <w:ind w:left="10568" w:hanging="1440"/>
      </w:pPr>
    </w:lvl>
    <w:lvl w:ilvl="8">
      <w:start w:val="1"/>
      <w:numFmt w:val="decimal"/>
      <w:lvlText w:val="%1.%2.%3.%4.%5.%6.%7.%8.%9"/>
      <w:lvlJc w:val="left"/>
      <w:pPr>
        <w:ind w:left="12232" w:hanging="1800"/>
      </w:pPr>
    </w:lvl>
  </w:abstractNum>
  <w:abstractNum w:abstractNumId="17" w15:restartNumberingAfterBreak="0">
    <w:nsid w:val="4EA56878"/>
    <w:multiLevelType w:val="hybridMultilevel"/>
    <w:tmpl w:val="85F2377E"/>
    <w:lvl w:ilvl="0" w:tplc="F70E89D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4F91332F"/>
    <w:multiLevelType w:val="hybridMultilevel"/>
    <w:tmpl w:val="C54A1AE2"/>
    <w:lvl w:ilvl="0" w:tplc="ABAA20E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0F759ED"/>
    <w:multiLevelType w:val="hybridMultilevel"/>
    <w:tmpl w:val="7F8A6B4A"/>
    <w:lvl w:ilvl="0" w:tplc="24DEB7A4">
      <w:start w:val="1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3E366FF"/>
    <w:multiLevelType w:val="hybridMultilevel"/>
    <w:tmpl w:val="07A8F2BE"/>
    <w:lvl w:ilvl="0" w:tplc="484AD4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2" w15:restartNumberingAfterBreak="0">
    <w:nsid w:val="66BC7778"/>
    <w:multiLevelType w:val="hybridMultilevel"/>
    <w:tmpl w:val="3EA6E00E"/>
    <w:lvl w:ilvl="0" w:tplc="91224A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C2689"/>
    <w:multiLevelType w:val="hybridMultilevel"/>
    <w:tmpl w:val="6F6E6396"/>
    <w:lvl w:ilvl="0" w:tplc="CD4C7CBA">
      <w:start w:val="5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4" w15:restartNumberingAfterBreak="0">
    <w:nsid w:val="785B7D97"/>
    <w:multiLevelType w:val="multilevel"/>
    <w:tmpl w:val="10085D6C"/>
    <w:numStyleLink w:val="Numeroituluettelo"/>
  </w:abstractNum>
  <w:abstractNum w:abstractNumId="25" w15:restartNumberingAfterBreak="0">
    <w:nsid w:val="794470E1"/>
    <w:multiLevelType w:val="hybridMultilevel"/>
    <w:tmpl w:val="1C00881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CE2252"/>
    <w:multiLevelType w:val="hybridMultilevel"/>
    <w:tmpl w:val="892E0DAA"/>
    <w:lvl w:ilvl="0" w:tplc="B5A0446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6"/>
  </w:num>
  <w:num w:numId="5">
    <w:abstractNumId w:val="24"/>
  </w:num>
  <w:num w:numId="6">
    <w:abstractNumId w:val="0"/>
  </w:num>
  <w:num w:numId="7">
    <w:abstractNumId w:val="6"/>
  </w:num>
  <w:num w:numId="8">
    <w:abstractNumId w:val="11"/>
  </w:num>
  <w:num w:numId="9">
    <w:abstractNumId w:val="20"/>
  </w:num>
  <w:num w:numId="10">
    <w:abstractNumId w:val="12"/>
  </w:num>
  <w:num w:numId="11">
    <w:abstractNumId w:val="23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0"/>
  </w:num>
  <w:num w:numId="21">
    <w:abstractNumId w:val="18"/>
  </w:num>
  <w:num w:numId="22">
    <w:abstractNumId w:val="16"/>
  </w:num>
  <w:num w:numId="23">
    <w:abstractNumId w:val="26"/>
  </w:num>
  <w:num w:numId="24">
    <w:abstractNumId w:val="22"/>
  </w:num>
  <w:num w:numId="25">
    <w:abstractNumId w:val="25"/>
  </w:num>
  <w:num w:numId="26">
    <w:abstractNumId w:val="7"/>
  </w:num>
  <w:num w:numId="27">
    <w:abstractNumId w:val="15"/>
  </w:num>
  <w:num w:numId="2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7"/>
    <w:rsid w:val="0000050E"/>
    <w:rsid w:val="00000596"/>
    <w:rsid w:val="0000150C"/>
    <w:rsid w:val="00013631"/>
    <w:rsid w:val="00015ACD"/>
    <w:rsid w:val="00017A70"/>
    <w:rsid w:val="0002185D"/>
    <w:rsid w:val="00021D84"/>
    <w:rsid w:val="00023D48"/>
    <w:rsid w:val="000266B7"/>
    <w:rsid w:val="000332A4"/>
    <w:rsid w:val="00036F09"/>
    <w:rsid w:val="00040502"/>
    <w:rsid w:val="00046FFA"/>
    <w:rsid w:val="00047062"/>
    <w:rsid w:val="00047438"/>
    <w:rsid w:val="00060B11"/>
    <w:rsid w:val="000632E9"/>
    <w:rsid w:val="00063C2A"/>
    <w:rsid w:val="000665C8"/>
    <w:rsid w:val="000721DC"/>
    <w:rsid w:val="0008376B"/>
    <w:rsid w:val="00085CBB"/>
    <w:rsid w:val="00086E9E"/>
    <w:rsid w:val="000A28FF"/>
    <w:rsid w:val="000B1084"/>
    <w:rsid w:val="000B4C6B"/>
    <w:rsid w:val="000C15E4"/>
    <w:rsid w:val="000C17AC"/>
    <w:rsid w:val="000C1982"/>
    <w:rsid w:val="000C70D5"/>
    <w:rsid w:val="000C7AF4"/>
    <w:rsid w:val="000D0456"/>
    <w:rsid w:val="000D0878"/>
    <w:rsid w:val="000D1D29"/>
    <w:rsid w:val="000D3F8D"/>
    <w:rsid w:val="000D47B7"/>
    <w:rsid w:val="000D7C09"/>
    <w:rsid w:val="000E0930"/>
    <w:rsid w:val="000E1D7C"/>
    <w:rsid w:val="000E797E"/>
    <w:rsid w:val="000F26D5"/>
    <w:rsid w:val="000F386A"/>
    <w:rsid w:val="000F611E"/>
    <w:rsid w:val="000F69D0"/>
    <w:rsid w:val="001004A1"/>
    <w:rsid w:val="00100AB1"/>
    <w:rsid w:val="001146FD"/>
    <w:rsid w:val="00120C12"/>
    <w:rsid w:val="001258CF"/>
    <w:rsid w:val="00131F07"/>
    <w:rsid w:val="001327F1"/>
    <w:rsid w:val="00132E1E"/>
    <w:rsid w:val="00134843"/>
    <w:rsid w:val="00135E91"/>
    <w:rsid w:val="001502E8"/>
    <w:rsid w:val="001603B7"/>
    <w:rsid w:val="0016140B"/>
    <w:rsid w:val="00182E7C"/>
    <w:rsid w:val="00190FC9"/>
    <w:rsid w:val="001968DC"/>
    <w:rsid w:val="001A3CB0"/>
    <w:rsid w:val="001B02F2"/>
    <w:rsid w:val="001B5A1B"/>
    <w:rsid w:val="001C7CDC"/>
    <w:rsid w:val="001D6B99"/>
    <w:rsid w:val="001E2DA3"/>
    <w:rsid w:val="001F058B"/>
    <w:rsid w:val="001F2C34"/>
    <w:rsid w:val="001F316F"/>
    <w:rsid w:val="001F647A"/>
    <w:rsid w:val="001F732F"/>
    <w:rsid w:val="00201377"/>
    <w:rsid w:val="00203A23"/>
    <w:rsid w:val="002060C7"/>
    <w:rsid w:val="00206200"/>
    <w:rsid w:val="0021037B"/>
    <w:rsid w:val="00210797"/>
    <w:rsid w:val="00210E9D"/>
    <w:rsid w:val="00212231"/>
    <w:rsid w:val="002127D5"/>
    <w:rsid w:val="002131FD"/>
    <w:rsid w:val="00231608"/>
    <w:rsid w:val="002338F8"/>
    <w:rsid w:val="002472C6"/>
    <w:rsid w:val="00250404"/>
    <w:rsid w:val="002506C3"/>
    <w:rsid w:val="00250893"/>
    <w:rsid w:val="0025466A"/>
    <w:rsid w:val="0025496A"/>
    <w:rsid w:val="00254F15"/>
    <w:rsid w:val="002568AA"/>
    <w:rsid w:val="002613E2"/>
    <w:rsid w:val="00262021"/>
    <w:rsid w:val="00270A44"/>
    <w:rsid w:val="002751DE"/>
    <w:rsid w:val="00276410"/>
    <w:rsid w:val="00276473"/>
    <w:rsid w:val="00285C76"/>
    <w:rsid w:val="002875F9"/>
    <w:rsid w:val="00291A5A"/>
    <w:rsid w:val="0029432A"/>
    <w:rsid w:val="00296910"/>
    <w:rsid w:val="002B1D6D"/>
    <w:rsid w:val="002B3CEF"/>
    <w:rsid w:val="002B5BC8"/>
    <w:rsid w:val="002C2D38"/>
    <w:rsid w:val="002C3C0B"/>
    <w:rsid w:val="002C4435"/>
    <w:rsid w:val="002C66C5"/>
    <w:rsid w:val="002D29BB"/>
    <w:rsid w:val="002D6171"/>
    <w:rsid w:val="002E140E"/>
    <w:rsid w:val="002E2788"/>
    <w:rsid w:val="002E4C3D"/>
    <w:rsid w:val="002E5BC1"/>
    <w:rsid w:val="002F29CA"/>
    <w:rsid w:val="002F7688"/>
    <w:rsid w:val="002F7A35"/>
    <w:rsid w:val="00306F59"/>
    <w:rsid w:val="003144FD"/>
    <w:rsid w:val="003146FE"/>
    <w:rsid w:val="00316C92"/>
    <w:rsid w:val="003311A3"/>
    <w:rsid w:val="0034065D"/>
    <w:rsid w:val="00342738"/>
    <w:rsid w:val="003431A8"/>
    <w:rsid w:val="003469EC"/>
    <w:rsid w:val="00350549"/>
    <w:rsid w:val="00351279"/>
    <w:rsid w:val="00351EDA"/>
    <w:rsid w:val="00354C7B"/>
    <w:rsid w:val="00355657"/>
    <w:rsid w:val="0035650D"/>
    <w:rsid w:val="003568EC"/>
    <w:rsid w:val="00366B2F"/>
    <w:rsid w:val="003704C0"/>
    <w:rsid w:val="003751DC"/>
    <w:rsid w:val="00375F5E"/>
    <w:rsid w:val="00384609"/>
    <w:rsid w:val="00384637"/>
    <w:rsid w:val="00390AC7"/>
    <w:rsid w:val="00397F0D"/>
    <w:rsid w:val="003A1DA8"/>
    <w:rsid w:val="003B1480"/>
    <w:rsid w:val="003C449F"/>
    <w:rsid w:val="003C4FAD"/>
    <w:rsid w:val="003E15CD"/>
    <w:rsid w:val="003E4556"/>
    <w:rsid w:val="003F018A"/>
    <w:rsid w:val="003F35E1"/>
    <w:rsid w:val="003F3C65"/>
    <w:rsid w:val="003F61F0"/>
    <w:rsid w:val="003F7F6F"/>
    <w:rsid w:val="004032B3"/>
    <w:rsid w:val="004042FE"/>
    <w:rsid w:val="00404A70"/>
    <w:rsid w:val="00423B44"/>
    <w:rsid w:val="00434C93"/>
    <w:rsid w:val="0044440B"/>
    <w:rsid w:val="0044628E"/>
    <w:rsid w:val="00446D0F"/>
    <w:rsid w:val="00451A5A"/>
    <w:rsid w:val="004530AD"/>
    <w:rsid w:val="00456316"/>
    <w:rsid w:val="004626EE"/>
    <w:rsid w:val="004653CE"/>
    <w:rsid w:val="00472D69"/>
    <w:rsid w:val="0048070B"/>
    <w:rsid w:val="004856DF"/>
    <w:rsid w:val="00491504"/>
    <w:rsid w:val="00496028"/>
    <w:rsid w:val="00496D4E"/>
    <w:rsid w:val="004A06D8"/>
    <w:rsid w:val="004A1342"/>
    <w:rsid w:val="004A5ABF"/>
    <w:rsid w:val="004B4921"/>
    <w:rsid w:val="004B5B23"/>
    <w:rsid w:val="004B5D3B"/>
    <w:rsid w:val="004C02C9"/>
    <w:rsid w:val="004C2D0A"/>
    <w:rsid w:val="004C7F00"/>
    <w:rsid w:val="004D5EDC"/>
    <w:rsid w:val="004D62A7"/>
    <w:rsid w:val="004D6A3C"/>
    <w:rsid w:val="004E0E28"/>
    <w:rsid w:val="004E1241"/>
    <w:rsid w:val="004E2368"/>
    <w:rsid w:val="004F2382"/>
    <w:rsid w:val="004F438D"/>
    <w:rsid w:val="004F7C32"/>
    <w:rsid w:val="00501124"/>
    <w:rsid w:val="0051263F"/>
    <w:rsid w:val="00516C5D"/>
    <w:rsid w:val="00523C3E"/>
    <w:rsid w:val="005263A4"/>
    <w:rsid w:val="0053086C"/>
    <w:rsid w:val="00531079"/>
    <w:rsid w:val="00533618"/>
    <w:rsid w:val="005370A0"/>
    <w:rsid w:val="00541604"/>
    <w:rsid w:val="00544109"/>
    <w:rsid w:val="00546AA8"/>
    <w:rsid w:val="00546E15"/>
    <w:rsid w:val="00564169"/>
    <w:rsid w:val="00575DB2"/>
    <w:rsid w:val="005819F2"/>
    <w:rsid w:val="00583D85"/>
    <w:rsid w:val="00583E06"/>
    <w:rsid w:val="005850A5"/>
    <w:rsid w:val="0058686C"/>
    <w:rsid w:val="00592C28"/>
    <w:rsid w:val="00597746"/>
    <w:rsid w:val="005B6081"/>
    <w:rsid w:val="005D17F2"/>
    <w:rsid w:val="005D5341"/>
    <w:rsid w:val="005D7EB3"/>
    <w:rsid w:val="005E1301"/>
    <w:rsid w:val="005E1511"/>
    <w:rsid w:val="005F0706"/>
    <w:rsid w:val="00602A1C"/>
    <w:rsid w:val="0060548E"/>
    <w:rsid w:val="00612811"/>
    <w:rsid w:val="00621FBF"/>
    <w:rsid w:val="006269AC"/>
    <w:rsid w:val="00647DFA"/>
    <w:rsid w:val="00655657"/>
    <w:rsid w:val="00655B9A"/>
    <w:rsid w:val="0066299C"/>
    <w:rsid w:val="00674C82"/>
    <w:rsid w:val="006752FA"/>
    <w:rsid w:val="006813C4"/>
    <w:rsid w:val="00697816"/>
    <w:rsid w:val="006A3AD2"/>
    <w:rsid w:val="006A5E49"/>
    <w:rsid w:val="006A6C6B"/>
    <w:rsid w:val="006B21E0"/>
    <w:rsid w:val="006B2AB3"/>
    <w:rsid w:val="006B50DC"/>
    <w:rsid w:val="006B5D33"/>
    <w:rsid w:val="006B79E1"/>
    <w:rsid w:val="006C1311"/>
    <w:rsid w:val="006C442D"/>
    <w:rsid w:val="006D32F0"/>
    <w:rsid w:val="006D39A0"/>
    <w:rsid w:val="006D6728"/>
    <w:rsid w:val="006D6C4E"/>
    <w:rsid w:val="006E3ABC"/>
    <w:rsid w:val="006E7A77"/>
    <w:rsid w:val="006F0766"/>
    <w:rsid w:val="006F1534"/>
    <w:rsid w:val="006F4554"/>
    <w:rsid w:val="006F49D7"/>
    <w:rsid w:val="00700F72"/>
    <w:rsid w:val="00703BFE"/>
    <w:rsid w:val="00706902"/>
    <w:rsid w:val="007110A5"/>
    <w:rsid w:val="00713656"/>
    <w:rsid w:val="0071472E"/>
    <w:rsid w:val="00715DF3"/>
    <w:rsid w:val="0071712F"/>
    <w:rsid w:val="0072017C"/>
    <w:rsid w:val="007212F2"/>
    <w:rsid w:val="00723815"/>
    <w:rsid w:val="00724046"/>
    <w:rsid w:val="007306B5"/>
    <w:rsid w:val="00734C20"/>
    <w:rsid w:val="007374E5"/>
    <w:rsid w:val="00737788"/>
    <w:rsid w:val="00744E8F"/>
    <w:rsid w:val="00753D70"/>
    <w:rsid w:val="007668A1"/>
    <w:rsid w:val="0077111A"/>
    <w:rsid w:val="00771C0C"/>
    <w:rsid w:val="007769B9"/>
    <w:rsid w:val="00783A5E"/>
    <w:rsid w:val="00786343"/>
    <w:rsid w:val="00786565"/>
    <w:rsid w:val="00787442"/>
    <w:rsid w:val="00790044"/>
    <w:rsid w:val="00797046"/>
    <w:rsid w:val="007A01C3"/>
    <w:rsid w:val="007A24FD"/>
    <w:rsid w:val="007B2752"/>
    <w:rsid w:val="007B47EA"/>
    <w:rsid w:val="007B7D91"/>
    <w:rsid w:val="007C3324"/>
    <w:rsid w:val="007C5415"/>
    <w:rsid w:val="007D1930"/>
    <w:rsid w:val="007D2848"/>
    <w:rsid w:val="007D7CC5"/>
    <w:rsid w:val="007E5035"/>
    <w:rsid w:val="007F52CC"/>
    <w:rsid w:val="008032E3"/>
    <w:rsid w:val="00806812"/>
    <w:rsid w:val="008107A8"/>
    <w:rsid w:val="00820052"/>
    <w:rsid w:val="00820DCC"/>
    <w:rsid w:val="00834402"/>
    <w:rsid w:val="00846233"/>
    <w:rsid w:val="008536D8"/>
    <w:rsid w:val="00856BB3"/>
    <w:rsid w:val="00864916"/>
    <w:rsid w:val="00865390"/>
    <w:rsid w:val="008654E2"/>
    <w:rsid w:val="00871DD7"/>
    <w:rsid w:val="00872F61"/>
    <w:rsid w:val="00874B06"/>
    <w:rsid w:val="00877B0B"/>
    <w:rsid w:val="00882029"/>
    <w:rsid w:val="00887BD1"/>
    <w:rsid w:val="00895560"/>
    <w:rsid w:val="00895F0E"/>
    <w:rsid w:val="008A3CE0"/>
    <w:rsid w:val="008B27E3"/>
    <w:rsid w:val="008C17E4"/>
    <w:rsid w:val="008C1FF9"/>
    <w:rsid w:val="008D447E"/>
    <w:rsid w:val="008F1DFB"/>
    <w:rsid w:val="00906C59"/>
    <w:rsid w:val="00912C0B"/>
    <w:rsid w:val="00915F6A"/>
    <w:rsid w:val="0091678A"/>
    <w:rsid w:val="00917C21"/>
    <w:rsid w:val="00920721"/>
    <w:rsid w:val="00926484"/>
    <w:rsid w:val="00926EAC"/>
    <w:rsid w:val="00932405"/>
    <w:rsid w:val="0093532D"/>
    <w:rsid w:val="00937E54"/>
    <w:rsid w:val="00937F98"/>
    <w:rsid w:val="0094566A"/>
    <w:rsid w:val="009530C8"/>
    <w:rsid w:val="00953F55"/>
    <w:rsid w:val="00962B9E"/>
    <w:rsid w:val="00962E74"/>
    <w:rsid w:val="00963186"/>
    <w:rsid w:val="0096369A"/>
    <w:rsid w:val="00973641"/>
    <w:rsid w:val="00981786"/>
    <w:rsid w:val="00981F85"/>
    <w:rsid w:val="009824B0"/>
    <w:rsid w:val="00983DB2"/>
    <w:rsid w:val="00990626"/>
    <w:rsid w:val="00991CDF"/>
    <w:rsid w:val="0099477C"/>
    <w:rsid w:val="009A2A20"/>
    <w:rsid w:val="009B6152"/>
    <w:rsid w:val="009C06EF"/>
    <w:rsid w:val="009C1D46"/>
    <w:rsid w:val="009C7151"/>
    <w:rsid w:val="009D14A6"/>
    <w:rsid w:val="009D520E"/>
    <w:rsid w:val="009E2C38"/>
    <w:rsid w:val="009F7316"/>
    <w:rsid w:val="00A003C4"/>
    <w:rsid w:val="00A016E7"/>
    <w:rsid w:val="00A03A9D"/>
    <w:rsid w:val="00A13207"/>
    <w:rsid w:val="00A143CC"/>
    <w:rsid w:val="00A2539F"/>
    <w:rsid w:val="00A279C1"/>
    <w:rsid w:val="00A3336D"/>
    <w:rsid w:val="00A33B90"/>
    <w:rsid w:val="00A34246"/>
    <w:rsid w:val="00A36F2C"/>
    <w:rsid w:val="00A40EC6"/>
    <w:rsid w:val="00A542B3"/>
    <w:rsid w:val="00A56674"/>
    <w:rsid w:val="00A60A1C"/>
    <w:rsid w:val="00A646DA"/>
    <w:rsid w:val="00A70E8D"/>
    <w:rsid w:val="00A948A8"/>
    <w:rsid w:val="00A9623A"/>
    <w:rsid w:val="00AA0DC5"/>
    <w:rsid w:val="00AA4157"/>
    <w:rsid w:val="00AB02EB"/>
    <w:rsid w:val="00AB240C"/>
    <w:rsid w:val="00AB2D08"/>
    <w:rsid w:val="00AB3FC6"/>
    <w:rsid w:val="00AB610B"/>
    <w:rsid w:val="00AC31CF"/>
    <w:rsid w:val="00AC7961"/>
    <w:rsid w:val="00AD2DE9"/>
    <w:rsid w:val="00AD4DF5"/>
    <w:rsid w:val="00AD5FAD"/>
    <w:rsid w:val="00AD6184"/>
    <w:rsid w:val="00AD61DA"/>
    <w:rsid w:val="00AD727C"/>
    <w:rsid w:val="00AE2503"/>
    <w:rsid w:val="00AF091F"/>
    <w:rsid w:val="00AF49EF"/>
    <w:rsid w:val="00B1626C"/>
    <w:rsid w:val="00B170DD"/>
    <w:rsid w:val="00B17366"/>
    <w:rsid w:val="00B2780A"/>
    <w:rsid w:val="00B32576"/>
    <w:rsid w:val="00B372DA"/>
    <w:rsid w:val="00B4454D"/>
    <w:rsid w:val="00B45BD0"/>
    <w:rsid w:val="00B46E3E"/>
    <w:rsid w:val="00B54ED8"/>
    <w:rsid w:val="00B577D2"/>
    <w:rsid w:val="00B65C3E"/>
    <w:rsid w:val="00B72F9C"/>
    <w:rsid w:val="00B75326"/>
    <w:rsid w:val="00B8087D"/>
    <w:rsid w:val="00B84174"/>
    <w:rsid w:val="00B84BBF"/>
    <w:rsid w:val="00B86A85"/>
    <w:rsid w:val="00B91931"/>
    <w:rsid w:val="00B927BF"/>
    <w:rsid w:val="00B934FF"/>
    <w:rsid w:val="00BA2086"/>
    <w:rsid w:val="00BA6780"/>
    <w:rsid w:val="00BB3F2C"/>
    <w:rsid w:val="00BB7DC1"/>
    <w:rsid w:val="00BC5E69"/>
    <w:rsid w:val="00BD062F"/>
    <w:rsid w:val="00BD1107"/>
    <w:rsid w:val="00BD7911"/>
    <w:rsid w:val="00BE181B"/>
    <w:rsid w:val="00BE32EB"/>
    <w:rsid w:val="00BE6433"/>
    <w:rsid w:val="00BE67BC"/>
    <w:rsid w:val="00BF2F35"/>
    <w:rsid w:val="00BF7849"/>
    <w:rsid w:val="00C04BB7"/>
    <w:rsid w:val="00C11519"/>
    <w:rsid w:val="00C12D9F"/>
    <w:rsid w:val="00C1523D"/>
    <w:rsid w:val="00C26D46"/>
    <w:rsid w:val="00C277B3"/>
    <w:rsid w:val="00C32BCB"/>
    <w:rsid w:val="00C456F5"/>
    <w:rsid w:val="00C46E00"/>
    <w:rsid w:val="00C51B73"/>
    <w:rsid w:val="00C579AA"/>
    <w:rsid w:val="00C62355"/>
    <w:rsid w:val="00C64331"/>
    <w:rsid w:val="00C773E1"/>
    <w:rsid w:val="00C8118B"/>
    <w:rsid w:val="00C87494"/>
    <w:rsid w:val="00CA4B94"/>
    <w:rsid w:val="00CA4CDF"/>
    <w:rsid w:val="00CA5D51"/>
    <w:rsid w:val="00CA6F1F"/>
    <w:rsid w:val="00CA7486"/>
    <w:rsid w:val="00CB3F96"/>
    <w:rsid w:val="00CB514D"/>
    <w:rsid w:val="00CB60E0"/>
    <w:rsid w:val="00CC19A6"/>
    <w:rsid w:val="00CC226D"/>
    <w:rsid w:val="00CC60B0"/>
    <w:rsid w:val="00CD0FA8"/>
    <w:rsid w:val="00CD2B8E"/>
    <w:rsid w:val="00CD33FF"/>
    <w:rsid w:val="00CD6853"/>
    <w:rsid w:val="00CD70F3"/>
    <w:rsid w:val="00CE37FE"/>
    <w:rsid w:val="00CE5D05"/>
    <w:rsid w:val="00CF2DB4"/>
    <w:rsid w:val="00CF705A"/>
    <w:rsid w:val="00D07B69"/>
    <w:rsid w:val="00D23537"/>
    <w:rsid w:val="00D24D46"/>
    <w:rsid w:val="00D330DB"/>
    <w:rsid w:val="00D3389C"/>
    <w:rsid w:val="00D3445D"/>
    <w:rsid w:val="00D41B0E"/>
    <w:rsid w:val="00D4452A"/>
    <w:rsid w:val="00D457A4"/>
    <w:rsid w:val="00D45895"/>
    <w:rsid w:val="00D63279"/>
    <w:rsid w:val="00D724A9"/>
    <w:rsid w:val="00D735DB"/>
    <w:rsid w:val="00D74929"/>
    <w:rsid w:val="00D83E02"/>
    <w:rsid w:val="00D8787D"/>
    <w:rsid w:val="00D906FD"/>
    <w:rsid w:val="00DA09B2"/>
    <w:rsid w:val="00DA737C"/>
    <w:rsid w:val="00DC043E"/>
    <w:rsid w:val="00DC170F"/>
    <w:rsid w:val="00DC3BA8"/>
    <w:rsid w:val="00DC68C7"/>
    <w:rsid w:val="00DC76FA"/>
    <w:rsid w:val="00DE230A"/>
    <w:rsid w:val="00DF2223"/>
    <w:rsid w:val="00DF5F27"/>
    <w:rsid w:val="00DF7C2C"/>
    <w:rsid w:val="00E0186E"/>
    <w:rsid w:val="00E018C1"/>
    <w:rsid w:val="00E07D4A"/>
    <w:rsid w:val="00E148F6"/>
    <w:rsid w:val="00E219BA"/>
    <w:rsid w:val="00E23D4C"/>
    <w:rsid w:val="00E430A0"/>
    <w:rsid w:val="00E43590"/>
    <w:rsid w:val="00E436E7"/>
    <w:rsid w:val="00E455BB"/>
    <w:rsid w:val="00E51363"/>
    <w:rsid w:val="00E53B76"/>
    <w:rsid w:val="00E6153F"/>
    <w:rsid w:val="00E65E3E"/>
    <w:rsid w:val="00E67CE6"/>
    <w:rsid w:val="00E702E1"/>
    <w:rsid w:val="00E70ADC"/>
    <w:rsid w:val="00E7456D"/>
    <w:rsid w:val="00E80488"/>
    <w:rsid w:val="00E8068E"/>
    <w:rsid w:val="00E841E1"/>
    <w:rsid w:val="00EA50E1"/>
    <w:rsid w:val="00EA568D"/>
    <w:rsid w:val="00EB56A3"/>
    <w:rsid w:val="00EB5ADD"/>
    <w:rsid w:val="00EC0B41"/>
    <w:rsid w:val="00EC0E19"/>
    <w:rsid w:val="00EC1ABA"/>
    <w:rsid w:val="00EC4E75"/>
    <w:rsid w:val="00ED3410"/>
    <w:rsid w:val="00ED38C3"/>
    <w:rsid w:val="00ED6298"/>
    <w:rsid w:val="00EE11FB"/>
    <w:rsid w:val="00EE14D0"/>
    <w:rsid w:val="00EE1F38"/>
    <w:rsid w:val="00EE20C8"/>
    <w:rsid w:val="00EE2631"/>
    <w:rsid w:val="00EF0A29"/>
    <w:rsid w:val="00EF2568"/>
    <w:rsid w:val="00F00DDC"/>
    <w:rsid w:val="00F0208C"/>
    <w:rsid w:val="00F10861"/>
    <w:rsid w:val="00F12145"/>
    <w:rsid w:val="00F13C89"/>
    <w:rsid w:val="00F203D1"/>
    <w:rsid w:val="00F218E4"/>
    <w:rsid w:val="00F23EAD"/>
    <w:rsid w:val="00F24AC2"/>
    <w:rsid w:val="00F30B28"/>
    <w:rsid w:val="00F33A63"/>
    <w:rsid w:val="00F35713"/>
    <w:rsid w:val="00F3584F"/>
    <w:rsid w:val="00F35A80"/>
    <w:rsid w:val="00F3674D"/>
    <w:rsid w:val="00F41AB2"/>
    <w:rsid w:val="00F50542"/>
    <w:rsid w:val="00F53C16"/>
    <w:rsid w:val="00F56C18"/>
    <w:rsid w:val="00F56C6A"/>
    <w:rsid w:val="00F61DA5"/>
    <w:rsid w:val="00F67761"/>
    <w:rsid w:val="00F76274"/>
    <w:rsid w:val="00F940F7"/>
    <w:rsid w:val="00F977D7"/>
    <w:rsid w:val="00FA1AB0"/>
    <w:rsid w:val="00FA1FD8"/>
    <w:rsid w:val="00FA2A59"/>
    <w:rsid w:val="00FA458A"/>
    <w:rsid w:val="00FA65B3"/>
    <w:rsid w:val="00FB11A9"/>
    <w:rsid w:val="00FB23CB"/>
    <w:rsid w:val="00FB6698"/>
    <w:rsid w:val="00FC09F2"/>
    <w:rsid w:val="00FC5F98"/>
    <w:rsid w:val="00FD1320"/>
    <w:rsid w:val="00FD7700"/>
    <w:rsid w:val="00FE17BB"/>
    <w:rsid w:val="00FE42A3"/>
    <w:rsid w:val="00FF053E"/>
    <w:rsid w:val="00FF2B5F"/>
    <w:rsid w:val="00FF79CF"/>
    <w:rsid w:val="2536AF26"/>
    <w:rsid w:val="26E43BAB"/>
    <w:rsid w:val="327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  <w15:docId w15:val="{4BF82298-F632-45D9-8FAA-0E9086E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277B3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qFormat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351279"/>
  </w:style>
  <w:style w:type="paragraph" w:styleId="Sisluet4">
    <w:name w:val="toc 4"/>
    <w:basedOn w:val="Normaali"/>
    <w:next w:val="Normaali"/>
    <w:autoRedefine/>
    <w:uiPriority w:val="39"/>
    <w:unhideWhenUsed/>
    <w:rsid w:val="00856BB3"/>
    <w:pPr>
      <w:spacing w:after="100"/>
      <w:ind w:left="660"/>
    </w:pPr>
    <w:rPr>
      <w:color w:val="003479" w:themeColor="text2"/>
    </w:rPr>
  </w:style>
  <w:style w:type="paragraph" w:styleId="Sisluet1">
    <w:name w:val="toc 1"/>
    <w:basedOn w:val="Normaali"/>
    <w:next w:val="Normaali"/>
    <w:autoRedefine/>
    <w:uiPriority w:val="39"/>
    <w:unhideWhenUsed/>
    <w:rsid w:val="00E219BA"/>
    <w:pPr>
      <w:spacing w:before="120" w:after="120"/>
    </w:pPr>
    <w:rPr>
      <w:b/>
      <w:color w:val="003479" w:themeColor="text2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856BB3"/>
    <w:pPr>
      <w:spacing w:after="100"/>
      <w:ind w:left="220"/>
    </w:pPr>
    <w:rPr>
      <w:color w:val="003479" w:themeColor="text2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856BB3"/>
    <w:pPr>
      <w:spacing w:after="100"/>
      <w:ind w:left="440"/>
    </w:pPr>
    <w:rPr>
      <w:color w:val="003479" w:themeColor="text2"/>
      <w:szCs w:val="24"/>
    </w:rPr>
  </w:style>
  <w:style w:type="table" w:customStyle="1" w:styleId="DVVtaulukko1">
    <w:name w:val="DVV taulukko1"/>
    <w:basedOn w:val="Normaalitaulukko"/>
    <w:next w:val="Ruudukkotaulukko4-korostus1"/>
    <w:uiPriority w:val="49"/>
    <w:rsid w:val="003E4556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TableGrid0">
    <w:name w:val="Table Grid0"/>
    <w:rsid w:val="00655657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55657"/>
    <w:rPr>
      <w:color w:val="FFA8C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55657"/>
    <w:pPr>
      <w:spacing w:after="296" w:line="29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fi-FI"/>
    </w:rPr>
  </w:style>
  <w:style w:type="paragraph" w:customStyle="1" w:styleId="TableParagraph">
    <w:name w:val="Table Paragraph"/>
    <w:basedOn w:val="Normaali"/>
    <w:uiPriority w:val="1"/>
    <w:qFormat/>
    <w:rsid w:val="00655657"/>
    <w:pPr>
      <w:widowControl w:val="0"/>
      <w:autoSpaceDE w:val="0"/>
      <w:autoSpaceDN w:val="0"/>
      <w:jc w:val="both"/>
    </w:pPr>
    <w:rPr>
      <w:rFonts w:ascii="Calibri" w:eastAsia="Calibri" w:hAnsi="Calibri" w:cs="Calibri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6556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5657"/>
    <w:pPr>
      <w:spacing w:after="160"/>
      <w:jc w:val="both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5657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55657"/>
    <w:pPr>
      <w:jc w:val="both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565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55657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5657"/>
    <w:pPr>
      <w:spacing w:after="296"/>
      <w:ind w:left="1505" w:hanging="10"/>
    </w:pPr>
    <w:rPr>
      <w:rFonts w:ascii="Calibri" w:eastAsia="Calibri" w:hAnsi="Calibri" w:cs="Calibri"/>
      <w:b/>
      <w:bCs/>
      <w:color w:val="000000"/>
      <w:lang w:eastAsia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5657"/>
    <w:rPr>
      <w:rFonts w:ascii="Calibri" w:eastAsia="Calibri" w:hAnsi="Calibri" w:cs="Calibri"/>
      <w:b/>
      <w:bCs/>
      <w:color w:val="000000"/>
      <w:sz w:val="20"/>
      <w:szCs w:val="20"/>
      <w:lang w:eastAsia="fi-FI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customStyle="1" w:styleId="py">
    <w:name w:val="py"/>
    <w:basedOn w:val="Normaali"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655657"/>
    <w:rPr>
      <w:rFonts w:ascii="Calibri" w:eastAsia="Calibri" w:hAnsi="Calibri" w:cs="Calibri"/>
      <w:color w:val="000000"/>
      <w:sz w:val="20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6556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655657"/>
    <w:rPr>
      <w:i/>
      <w:iCs/>
    </w:rPr>
  </w:style>
  <w:style w:type="character" w:customStyle="1" w:styleId="Ratkaisematonmaininta4">
    <w:name w:val="Ratkaisematon maininta4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655657"/>
    <w:rPr>
      <w:rFonts w:ascii="Calibr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655657"/>
    <w:rPr>
      <w:rFonts w:ascii="Calibri" w:hAnsi="Calibri" w:cstheme="minorBidi"/>
      <w:szCs w:val="21"/>
    </w:rPr>
  </w:style>
  <w:style w:type="character" w:customStyle="1" w:styleId="normaltextrun">
    <w:name w:val="normaltextrun"/>
    <w:basedOn w:val="Kappaleenoletusfontti"/>
    <w:rsid w:val="001258CF"/>
  </w:style>
  <w:style w:type="character" w:customStyle="1" w:styleId="eop">
    <w:name w:val="eop"/>
    <w:basedOn w:val="Kappaleenoletusfontti"/>
    <w:rsid w:val="0012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35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4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7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0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79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digiturva@dvv.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ra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sponse.questback.com/dvv/digiturvahyvatkaytannotpalaute" TargetMode="External"/><Relationship Id="rId20" Type="http://schemas.openxmlformats.org/officeDocument/2006/relationships/hyperlink" Target="mailto:juha.kirves@dvv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kimmo.rousku@dvv.f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459\AppData\Roaming\Microsoft\Templates\DVV\Kansilehti_asiakirja%20ja%20li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9AE72C17CF4D88ADBEB174B275CA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E26A0-EB14-4B80-9C0B-8AB760E13FDA}"/>
      </w:docPartPr>
      <w:docPartBody>
        <w:p w:rsidR="00FD7FC1" w:rsidRDefault="00FD7FC1">
          <w:pPr>
            <w:pStyle w:val="EA9AE72C17CF4D88ADBEB174B275CA9E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E07D5BE252CC4909BA3794389A2BE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E6C974-EF1F-40F5-B241-55CB1D8F11FC}"/>
      </w:docPartPr>
      <w:docPartBody>
        <w:p w:rsidR="00FD7FC1" w:rsidRDefault="00FD7FC1">
          <w:pPr>
            <w:pStyle w:val="E07D5BE252CC4909BA3794389A2BE028"/>
          </w:pPr>
          <w:r w:rsidRPr="001F023A">
            <w:rPr>
              <w:rStyle w:val="Paikkamerkkiteksti"/>
            </w:rPr>
            <w:t>[Kirjoita teksti tähän]</w:t>
          </w:r>
        </w:p>
      </w:docPartBody>
    </w:docPart>
    <w:docPart>
      <w:docPartPr>
        <w:name w:val="F3501CF811424F6194E4D2C2FDC823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2613E-2C87-4BD0-BA3A-C30B828BFD9E}"/>
      </w:docPartPr>
      <w:docPartBody>
        <w:p w:rsidR="00FD7FC1" w:rsidRDefault="00FD7FC1">
          <w:pPr>
            <w:pStyle w:val="F3501CF811424F6194E4D2C2FDC8237D"/>
          </w:pPr>
          <w:r w:rsidRPr="00CC5049">
            <w:t>[Kirjoita teksti tähän]</w:t>
          </w:r>
        </w:p>
      </w:docPartBody>
    </w:docPart>
    <w:docPart>
      <w:docPartPr>
        <w:name w:val="ECAD66653F1F49E4BC694F234958E1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B1109-FD54-43F3-BA37-16B89E334A54}"/>
      </w:docPartPr>
      <w:docPartBody>
        <w:p w:rsidR="00FD7FC1" w:rsidRDefault="00FD7FC1">
          <w:pPr>
            <w:pStyle w:val="ECAD66653F1F49E4BC694F234958E11B"/>
          </w:pPr>
          <w:r>
            <w:rPr>
              <w:rStyle w:val="Paikkamerkkiteksti"/>
            </w:rPr>
            <w:t>[Kirjoita teksti tähän]</w:t>
          </w:r>
        </w:p>
      </w:docPartBody>
    </w:docPart>
    <w:docPart>
      <w:docPartPr>
        <w:name w:val="E5633D84EE9C4BD39351160CC3C8A9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BC3C19-32F5-452C-A177-C8D26B828F2D}"/>
      </w:docPartPr>
      <w:docPartBody>
        <w:p w:rsidR="00FD7FC1" w:rsidRDefault="00FD7FC1">
          <w:pPr>
            <w:pStyle w:val="E5633D84EE9C4BD39351160CC3C8A948"/>
          </w:pPr>
          <w:r w:rsidRPr="00CC5049">
            <w:t>[Kirjoita teksti tähän]</w:t>
          </w:r>
        </w:p>
      </w:docPartBody>
    </w:docPart>
    <w:docPart>
      <w:docPartPr>
        <w:name w:val="C7388C05561F4368B5A5CC6AABCD67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0F7945-9FC6-457C-9258-5D919786652A}"/>
      </w:docPartPr>
      <w:docPartBody>
        <w:p w:rsidR="00FD7FC1" w:rsidRDefault="00FD7FC1" w:rsidP="00FD7FC1">
          <w:pPr>
            <w:pStyle w:val="C7388C05561F4368B5A5CC6AABCD671A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BB9676488DF4421CADCC8F9045CB22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90113-8BE8-47D0-986B-973286509BDE}"/>
      </w:docPartPr>
      <w:docPartBody>
        <w:p w:rsidR="00802839" w:rsidRDefault="0024001E" w:rsidP="0024001E">
          <w:pPr>
            <w:pStyle w:val="BB9676488DF4421CADCC8F9045CB2203"/>
          </w:pPr>
          <w:r>
            <w:rPr>
              <w:rFonts w:ascii="Calibri" w:hAnsi="Calibri" w:cs="Calibri"/>
            </w:rPr>
            <w:t>Käyttötarkoitus voi olla esim. henkilöstöhallinto, opiskelijahallinto, rekrytointi, taloushallinto, jne. Tee käyttötarkoituksesta myös hieman tarkennettu kuvaus</w:t>
          </w:r>
        </w:p>
      </w:docPartBody>
    </w:docPart>
    <w:docPart>
      <w:docPartPr>
        <w:name w:val="AFFEF1A838604E5CB0CA3FACA32916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49C14-38EF-461C-A23A-7F97480273BA}"/>
      </w:docPartPr>
      <w:docPartBody>
        <w:p w:rsidR="00802839" w:rsidRDefault="0024001E" w:rsidP="0024001E">
          <w:pPr>
            <w:pStyle w:val="AFFEF1A838604E5CB0CA3FACA329162E"/>
          </w:pPr>
          <w:r>
            <w:rPr>
              <w:rFonts w:ascii="Calibri" w:hAnsi="Calibri" w:cs="Calibri"/>
            </w:rPr>
            <w:t xml:space="preserve">Nimeä tietosuoja-asetuksen art. 6 mukainen käsittelyperuste: suostumus, sopimuksen toimeenpano, rekisterinpitäjän lakisääteinen tehtävä (mikä), rekisteröidyn elintärkeä etu, rekisterinpitäjän yleistä etua koskeva tehtävä tai julkisen vallan käyttäminen (tarkenne tietosuojalain 4 §:stä, rekisterinpitäjän oikeutettu etu (mikä) </w:t>
          </w:r>
        </w:p>
      </w:docPartBody>
    </w:docPart>
    <w:docPart>
      <w:docPartPr>
        <w:name w:val="743A072C16814AD2B5AEF895745FA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9678B-2EAF-4976-A6CC-2EF59D3984CD}"/>
      </w:docPartPr>
      <w:docPartBody>
        <w:p w:rsidR="00802839" w:rsidRDefault="0024001E" w:rsidP="0024001E">
          <w:pPr>
            <w:pStyle w:val="743A072C16814AD2B5AEF895745FA884"/>
          </w:pPr>
          <w:r>
            <w:rPr>
              <w:rFonts w:ascii="Calibri" w:hAnsi="Calibri" w:cs="Calibri"/>
            </w:rPr>
            <w:t>Kirjaa tähän kuinka ja missä on määritelty tarpeellisuus suhteessa käyttötarkoitukseen, missä ja miten on määritelty se, että juuri näitä henkilötietoja tarvitaan tässä käyttötarkoituksessa</w:t>
          </w:r>
        </w:p>
      </w:docPartBody>
    </w:docPart>
    <w:docPart>
      <w:docPartPr>
        <w:name w:val="9706B83053D74D69ACBA9ED591C4AD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6C6F98-EEB1-4B82-A125-054D9E167B84}"/>
      </w:docPartPr>
      <w:docPartBody>
        <w:p w:rsidR="00802839" w:rsidRDefault="0024001E" w:rsidP="0024001E">
          <w:pPr>
            <w:pStyle w:val="9706B83053D74D69ACBA9ED591C4ADB0"/>
          </w:pPr>
          <w:r>
            <w:rPr>
              <w:rFonts w:ascii="Calibri" w:hAnsi="Calibri" w:cs="Calibri"/>
            </w:rPr>
            <w:t>Esim. tunnisteellisten henkilötietojen muuttaminen pseudonyymiksi, anonyymiksi /hävittäminen heti kun tietoja ei enää tarvita</w:t>
          </w:r>
        </w:p>
      </w:docPartBody>
    </w:docPart>
    <w:docPart>
      <w:docPartPr>
        <w:name w:val="463D309F88774C67A70CD00F35905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54B73F-4988-488B-B855-8271CBB77F41}"/>
      </w:docPartPr>
      <w:docPartBody>
        <w:p w:rsidR="00802839" w:rsidRDefault="0024001E" w:rsidP="0024001E">
          <w:pPr>
            <w:pStyle w:val="463D309F88774C67A70CD00F359056DA"/>
          </w:pPr>
          <w:r>
            <w:rPr>
              <w:rFonts w:ascii="Calibri" w:hAnsi="Calibri" w:cs="Calibri"/>
            </w:rPr>
            <w:t>Kirjaa tähän miten on toteutettu rekisteröityjen informointi henkilötietojen käsittelystä, esim. tiedote, tietosuojaseloste, verkkosivut, keskustelu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1"/>
    <w:rsid w:val="000455E8"/>
    <w:rsid w:val="000B5A20"/>
    <w:rsid w:val="0013024B"/>
    <w:rsid w:val="001838CB"/>
    <w:rsid w:val="00213BA0"/>
    <w:rsid w:val="0024001E"/>
    <w:rsid w:val="00300FA4"/>
    <w:rsid w:val="00340735"/>
    <w:rsid w:val="00486C8C"/>
    <w:rsid w:val="006A69D5"/>
    <w:rsid w:val="00802839"/>
    <w:rsid w:val="00853FB4"/>
    <w:rsid w:val="008A28B5"/>
    <w:rsid w:val="009A67F9"/>
    <w:rsid w:val="009F2D25"/>
    <w:rsid w:val="00BA1A70"/>
    <w:rsid w:val="00BB271D"/>
    <w:rsid w:val="00BD5ACC"/>
    <w:rsid w:val="00D43FA0"/>
    <w:rsid w:val="00F145EC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A9AE72C17CF4D88ADBEB174B275CA9E">
    <w:name w:val="EA9AE72C17CF4D88ADBEB174B275CA9E"/>
  </w:style>
  <w:style w:type="character" w:styleId="Paikkamerkkiteksti">
    <w:name w:val="Placeholder Text"/>
    <w:basedOn w:val="Kappaleenoletusfontti"/>
    <w:uiPriority w:val="99"/>
    <w:rsid w:val="0024001E"/>
  </w:style>
  <w:style w:type="paragraph" w:customStyle="1" w:styleId="E07D5BE252CC4909BA3794389A2BE028">
    <w:name w:val="E07D5BE252CC4909BA3794389A2BE028"/>
  </w:style>
  <w:style w:type="paragraph" w:customStyle="1" w:styleId="F3501CF811424F6194E4D2C2FDC8237D">
    <w:name w:val="F3501CF811424F6194E4D2C2FDC8237D"/>
  </w:style>
  <w:style w:type="paragraph" w:customStyle="1" w:styleId="ECAD66653F1F49E4BC694F234958E11B">
    <w:name w:val="ECAD66653F1F49E4BC694F234958E11B"/>
  </w:style>
  <w:style w:type="paragraph" w:customStyle="1" w:styleId="E5633D84EE9C4BD39351160CC3C8A948">
    <w:name w:val="E5633D84EE9C4BD39351160CC3C8A948"/>
  </w:style>
  <w:style w:type="paragraph" w:customStyle="1" w:styleId="AE57814B51E64914B7E27C73C6E4927F">
    <w:name w:val="AE57814B51E64914B7E27C73C6E4927F"/>
  </w:style>
  <w:style w:type="paragraph" w:customStyle="1" w:styleId="F5A7F5F8DCB44C3685B66DA5C96BC0AD">
    <w:name w:val="F5A7F5F8DCB44C3685B66DA5C96BC0AD"/>
  </w:style>
  <w:style w:type="paragraph" w:customStyle="1" w:styleId="F684343F70684CDE8A892009E03EA261">
    <w:name w:val="F684343F70684CDE8A892009E03EA261"/>
  </w:style>
  <w:style w:type="paragraph" w:customStyle="1" w:styleId="0F28C6D2E09846B394E49E29583FC3B6">
    <w:name w:val="0F28C6D2E09846B394E49E29583FC3B6"/>
  </w:style>
  <w:style w:type="paragraph" w:customStyle="1" w:styleId="B899B81620524A8BAD1813DF95DACC65">
    <w:name w:val="B899B81620524A8BAD1813DF95DACC65"/>
  </w:style>
  <w:style w:type="paragraph" w:customStyle="1" w:styleId="0020978DE59140999E36FF91AE8031A5">
    <w:name w:val="0020978DE59140999E36FF91AE8031A5"/>
  </w:style>
  <w:style w:type="paragraph" w:customStyle="1" w:styleId="528130AB8CAD476C9DD6AAC61F51D1F4">
    <w:name w:val="528130AB8CAD476C9DD6AAC61F51D1F4"/>
  </w:style>
  <w:style w:type="paragraph" w:customStyle="1" w:styleId="4388E4A2D462452D81C3EACCC08668C1">
    <w:name w:val="4388E4A2D462452D81C3EACCC08668C1"/>
  </w:style>
  <w:style w:type="paragraph" w:customStyle="1" w:styleId="75BE6B5D707C44AF9B3FAFDC88BD89E5">
    <w:name w:val="75BE6B5D707C44AF9B3FAFDC88BD89E5"/>
  </w:style>
  <w:style w:type="paragraph" w:customStyle="1" w:styleId="E7B76D94D5CA48AE8C668E6DE0523D42">
    <w:name w:val="E7B76D94D5CA48AE8C668E6DE0523D42"/>
  </w:style>
  <w:style w:type="paragraph" w:customStyle="1" w:styleId="B3B1281CB2EA4C6A969E18CD678E0815">
    <w:name w:val="B3B1281CB2EA4C6A969E18CD678E0815"/>
  </w:style>
  <w:style w:type="paragraph" w:customStyle="1" w:styleId="1A93C16E5BAF4247B9F49C9DF37B118D">
    <w:name w:val="1A93C16E5BAF4247B9F49C9DF37B118D"/>
  </w:style>
  <w:style w:type="paragraph" w:customStyle="1" w:styleId="D4D1D345257A4594889FAAE39DAB5A8C">
    <w:name w:val="D4D1D345257A4594889FAAE39DAB5A8C"/>
  </w:style>
  <w:style w:type="paragraph" w:customStyle="1" w:styleId="2668315BEC3440E0A67D619D1E4FAF62">
    <w:name w:val="2668315BEC3440E0A67D619D1E4FAF62"/>
  </w:style>
  <w:style w:type="paragraph" w:customStyle="1" w:styleId="00AC54A7B2804261B4DE3BBAB5BE94AF">
    <w:name w:val="00AC54A7B2804261B4DE3BBAB5BE94AF"/>
    <w:rsid w:val="00FD7FC1"/>
  </w:style>
  <w:style w:type="paragraph" w:customStyle="1" w:styleId="E4CA20AF006E459EB732541E0AACC732">
    <w:name w:val="E4CA20AF006E459EB732541E0AACC732"/>
    <w:rsid w:val="00FD7FC1"/>
  </w:style>
  <w:style w:type="paragraph" w:customStyle="1" w:styleId="C7388C05561F4368B5A5CC6AABCD671A">
    <w:name w:val="C7388C05561F4368B5A5CC6AABCD671A"/>
    <w:rsid w:val="00FD7FC1"/>
  </w:style>
  <w:style w:type="paragraph" w:customStyle="1" w:styleId="10950A714206496E8715D8A40DCCB42F">
    <w:name w:val="10950A714206496E8715D8A40DCCB42F"/>
    <w:rsid w:val="00340735"/>
  </w:style>
  <w:style w:type="paragraph" w:customStyle="1" w:styleId="F6A7EF3CBBB249AD9AF4E0E9524CD450">
    <w:name w:val="F6A7EF3CBBB249AD9AF4E0E9524CD450"/>
    <w:rsid w:val="0024001E"/>
  </w:style>
  <w:style w:type="paragraph" w:customStyle="1" w:styleId="54BF9F697B2F4E0194EF3F54141ED168">
    <w:name w:val="54BF9F697B2F4E0194EF3F54141ED168"/>
    <w:rsid w:val="0024001E"/>
  </w:style>
  <w:style w:type="paragraph" w:customStyle="1" w:styleId="CD017B49000747B1A9AC2D72316F148D">
    <w:name w:val="CD017B49000747B1A9AC2D72316F148D"/>
    <w:rsid w:val="0024001E"/>
  </w:style>
  <w:style w:type="paragraph" w:customStyle="1" w:styleId="C2131ED748694C7097A14439E27C208C">
    <w:name w:val="C2131ED748694C7097A14439E27C208C"/>
    <w:rsid w:val="0024001E"/>
  </w:style>
  <w:style w:type="paragraph" w:customStyle="1" w:styleId="2E00817BAE514C0D9E1208AC90780A61">
    <w:name w:val="2E00817BAE514C0D9E1208AC90780A61"/>
    <w:rsid w:val="0024001E"/>
  </w:style>
  <w:style w:type="paragraph" w:customStyle="1" w:styleId="BB9676488DF4421CADCC8F9045CB2203">
    <w:name w:val="BB9676488DF4421CADCC8F9045CB2203"/>
    <w:rsid w:val="0024001E"/>
  </w:style>
  <w:style w:type="paragraph" w:customStyle="1" w:styleId="AFFEF1A838604E5CB0CA3FACA329162E">
    <w:name w:val="AFFEF1A838604E5CB0CA3FACA329162E"/>
    <w:rsid w:val="0024001E"/>
  </w:style>
  <w:style w:type="paragraph" w:customStyle="1" w:styleId="743A072C16814AD2B5AEF895745FA884">
    <w:name w:val="743A072C16814AD2B5AEF895745FA884"/>
    <w:rsid w:val="0024001E"/>
  </w:style>
  <w:style w:type="paragraph" w:customStyle="1" w:styleId="9706B83053D74D69ACBA9ED591C4ADB0">
    <w:name w:val="9706B83053D74D69ACBA9ED591C4ADB0"/>
    <w:rsid w:val="0024001E"/>
  </w:style>
  <w:style w:type="paragraph" w:customStyle="1" w:styleId="463D309F88774C67A70CD00F359056DA">
    <w:name w:val="463D309F88774C67A70CD00F359056DA"/>
    <w:rsid w:val="0024001E"/>
  </w:style>
  <w:style w:type="paragraph" w:customStyle="1" w:styleId="5A8ABC3DD2D14DB8B37C07F0706FA8AB">
    <w:name w:val="5A8ABC3DD2D14DB8B37C07F0706FA8AB"/>
    <w:rsid w:val="0024001E"/>
  </w:style>
  <w:style w:type="paragraph" w:customStyle="1" w:styleId="E42838187DB74AF9AE43D8B4068D5AFF">
    <w:name w:val="E42838187DB74AF9AE43D8B4068D5AFF"/>
    <w:rsid w:val="0024001E"/>
  </w:style>
  <w:style w:type="paragraph" w:customStyle="1" w:styleId="24CE5B0366724F3B8B5D148E2D2DE474">
    <w:name w:val="24CE5B0366724F3B8B5D148E2D2DE474"/>
    <w:rsid w:val="0024001E"/>
  </w:style>
  <w:style w:type="paragraph" w:customStyle="1" w:styleId="B37FAF02558241538E3A2DF95B84E26A">
    <w:name w:val="B37FAF02558241538E3A2DF95B84E26A"/>
    <w:rsid w:val="0024001E"/>
  </w:style>
  <w:style w:type="paragraph" w:customStyle="1" w:styleId="290F789D50D249BF986E2C301AD0AC35">
    <w:name w:val="290F789D50D249BF986E2C301AD0AC35"/>
    <w:rsid w:val="0024001E"/>
  </w:style>
  <w:style w:type="paragraph" w:customStyle="1" w:styleId="1FDB27CE9E6643229973851C04D6ECFB">
    <w:name w:val="1FDB27CE9E6643229973851C04D6ECFB"/>
    <w:rsid w:val="0024001E"/>
  </w:style>
  <w:style w:type="paragraph" w:customStyle="1" w:styleId="E16CB26C48404A339C82E7AA7A280023">
    <w:name w:val="E16CB26C48404A339C82E7AA7A280023"/>
    <w:rsid w:val="0024001E"/>
  </w:style>
  <w:style w:type="paragraph" w:customStyle="1" w:styleId="D171082B732F40EA803AA0DAC6555FF0">
    <w:name w:val="D171082B732F40EA803AA0DAC6555FF0"/>
    <w:rsid w:val="0024001E"/>
  </w:style>
  <w:style w:type="paragraph" w:customStyle="1" w:styleId="C7C870D022F841A58F618308D907FADB">
    <w:name w:val="C7C870D022F841A58F618308D907FADB"/>
    <w:rsid w:val="0024001E"/>
  </w:style>
  <w:style w:type="paragraph" w:customStyle="1" w:styleId="40785ED9E9A0456EBA811ACE1423848D">
    <w:name w:val="40785ED9E9A0456EBA811ACE1423848D"/>
    <w:rsid w:val="0024001E"/>
  </w:style>
  <w:style w:type="paragraph" w:customStyle="1" w:styleId="B99E7A07DC0A492795637A34E19CE808">
    <w:name w:val="B99E7A07DC0A492795637A34E19CE808"/>
    <w:rsid w:val="0024001E"/>
  </w:style>
  <w:style w:type="paragraph" w:customStyle="1" w:styleId="0EF8CBA1CF474297978377D730CFC6E3">
    <w:name w:val="0EF8CBA1CF474297978377D730CFC6E3"/>
    <w:rsid w:val="00240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2022-02-06T00:00:00</PublishDate>
  <Abstract/>
  <CompanyAddress>VAHTI-sihteeristö</CompanyAddress>
  <CompanyPhone/>
  <CompanyFax> 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FEB833818637488B6258E438C74DB0" ma:contentTypeVersion="1" ma:contentTypeDescription="Luo uusi asiakirja." ma:contentTypeScope="" ma:versionID="b3eaabb1a75a5c96552316f7a2a3d15f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B1D99-41AB-41B2-9A80-C261F68A8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1D4A5-43DB-436C-93BA-7FC449F3D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B0B26-F7D4-47B9-9702-343FA85063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719BFB-030E-4A68-AD97-BEEFBE5C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 ja liite.dotx</Template>
  <TotalTime>5174</TotalTime>
  <Pages>1</Pages>
  <Words>1180</Words>
  <Characters>9563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Digiturmajahti</vt:lpstr>
    </vt:vector>
  </TitlesOfParts>
  <Company>Digi- ja väestötietovirasto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Digiturmajahti</dc:title>
  <dc:subject>VAHTI hyvät käytännöt -tukimateriaali</dc:subject>
  <dc:creator>VAHTI-sihteeristö</dc:creator>
  <cp:keywords>Versio 1.0</cp:keywords>
  <dc:description>Digiturmajahti-malli</dc:description>
  <cp:lastModifiedBy>Miinalainen Jere (DVV)</cp:lastModifiedBy>
  <cp:revision>12</cp:revision>
  <cp:lastPrinted>2023-02-06T08:19:00Z</cp:lastPrinted>
  <dcterms:created xsi:type="dcterms:W3CDTF">2022-09-23T10:19:00Z</dcterms:created>
  <dcterms:modified xsi:type="dcterms:W3CDTF">2023-02-06T08:19:00Z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0x010100E7FEB833818637488B6258E438C74DB0</vt:lpwstr>
  </property>
</Properties>
</file>