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0690456"/>
        <w:docPartObj>
          <w:docPartGallery w:val="Cover Pages"/>
          <w:docPartUnique/>
        </w:docPartObj>
      </w:sdtPr>
      <w:sdtContent>
        <w:p w14:paraId="0E0AA5DF" w14:textId="63D9D21D" w:rsidR="00AD5FAD" w:rsidRPr="00AD5FAD" w:rsidRDefault="00AD5FAD" w:rsidP="00AD5FAD">
          <w:r>
            <w:rPr>
              <w:noProof/>
              <w:lang w:eastAsia="fi-FI"/>
            </w:rPr>
            <mc:AlternateContent>
              <mc:Choice Requires="wps">
                <w:drawing>
                  <wp:anchor distT="0" distB="0" distL="114300" distR="114300" simplePos="0" relativeHeight="251661312" behindDoc="0" locked="0" layoutInCell="1" allowOverlap="1" wp14:anchorId="74A693E4" wp14:editId="39765141">
                    <wp:simplePos x="0" y="0"/>
                    <wp:positionH relativeFrom="page">
                      <wp:posOffset>723900</wp:posOffset>
                    </wp:positionH>
                    <wp:positionV relativeFrom="page">
                      <wp:posOffset>4871720</wp:posOffset>
                    </wp:positionV>
                    <wp:extent cx="5418000" cy="1620000"/>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5418000" cy="1620000"/>
                            </a:xfrm>
                            <a:prstGeom prst="rect">
                              <a:avLst/>
                            </a:prstGeom>
                            <a:noFill/>
                          </wps:spPr>
                          <wps:txbx>
                            <w:txbxContent>
                              <w:sdt>
                                <w:sdtPr>
                                  <w:rPr>
                                    <w:color w:val="003479"/>
                                    <w:sz w:val="56"/>
                                    <w:szCs w:val="56"/>
                                  </w:rPr>
                                  <w:alias w:val="Asiakirjatyyppi"/>
                                  <w:tag w:val=""/>
                                  <w:id w:val="1162436527"/>
                                  <w:dataBinding w:prefixMappings="xmlns:ns0='http://purl.org/dc/elements/1.1/' xmlns:ns1='http://schemas.openxmlformats.org/package/2006/metadata/core-properties' " w:xpath="/ns1:coreProperties[1]/ns0:subject[1]" w:storeItemID="{6C3C8BC8-F283-45AE-878A-BAB7291924A1}"/>
                                  <w:text/>
                                </w:sdtPr>
                                <w:sdtContent>
                                  <w:p w14:paraId="3A2720D2" w14:textId="5B25C1D9" w:rsidR="00906C59" w:rsidRDefault="00B774EB" w:rsidP="0044628E">
                                    <w:pPr>
                                      <w:rPr>
                                        <w:color w:val="003479"/>
                                        <w:sz w:val="56"/>
                                        <w:szCs w:val="56"/>
                                      </w:rPr>
                                    </w:pPr>
                                    <w:r>
                                      <w:rPr>
                                        <w:color w:val="003479"/>
                                        <w:sz w:val="56"/>
                                        <w:szCs w:val="56"/>
                                      </w:rPr>
                                      <w:t>VAHTI</w:t>
                                    </w:r>
                                    <w:r w:rsidR="00992393">
                                      <w:rPr>
                                        <w:color w:val="003479"/>
                                        <w:sz w:val="56"/>
                                        <w:szCs w:val="56"/>
                                      </w:rPr>
                                      <w:t xml:space="preserve"> </w:t>
                                    </w:r>
                                    <w:r>
                                      <w:rPr>
                                        <w:color w:val="003479"/>
                                        <w:sz w:val="56"/>
                                        <w:szCs w:val="56"/>
                                      </w:rPr>
                                      <w:t xml:space="preserve">hyvät käytännöt </w:t>
                                    </w:r>
                                    <w:r w:rsidR="00992393">
                                      <w:rPr>
                                        <w:color w:val="003479"/>
                                        <w:sz w:val="56"/>
                                        <w:szCs w:val="56"/>
                                      </w:rPr>
                                      <w:t>-</w:t>
                                    </w:r>
                                    <w:r>
                                      <w:rPr>
                                        <w:color w:val="003479"/>
                                        <w:sz w:val="56"/>
                                        <w:szCs w:val="56"/>
                                      </w:rPr>
                                      <w:t>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302116958"/>
                                  <w:dataBinding w:prefixMappings="xmlns:ns0='http://schemas.microsoft.com/office/2006/coverPageProps' " w:xpath="/ns0:CoverPageProperties[1]/ns0:PublishDate[1]" w:storeItemID="{55AF091B-3C7A-41E3-B477-F2FDAA23CFDA}"/>
                                  <w:date w:fullDate="2023-05-29T00:00:00Z">
                                    <w:dateFormat w:val="d.M.yyyy"/>
                                    <w:lid w:val="fi-FI"/>
                                    <w:storeMappedDataAs w:val="dateTime"/>
                                    <w:calendar w:val="gregorian"/>
                                  </w:date>
                                </w:sdtPr>
                                <w:sdtContent>
                                  <w:p w14:paraId="38590F19" w14:textId="6F458837" w:rsidR="00906C59" w:rsidRPr="0044628E" w:rsidRDefault="00512314" w:rsidP="0044628E">
                                    <w:pPr>
                                      <w:rPr>
                                        <w:sz w:val="36"/>
                                        <w:szCs w:val="36"/>
                                      </w:rPr>
                                    </w:pPr>
                                    <w:r>
                                      <w:rPr>
                                        <w:color w:val="003479"/>
                                        <w:sz w:val="36"/>
                                        <w:szCs w:val="36"/>
                                      </w:rPr>
                                      <w:t>29.5.2023</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93E4" id="_x0000_t202" coordsize="21600,21600" o:spt="202" path="m,l,21600r21600,l21600,xe">
                    <v:stroke joinstyle="miter"/>
                    <v:path gradientshapeok="t" o:connecttype="rect"/>
                  </v:shapetype>
                  <v:shape id="Tekstiruutu 30" o:spid="_x0000_s1026" type="#_x0000_t202" style="position:absolute;margin-left:57pt;margin-top:383.6pt;width:426.6pt;height:1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" filled="f" stroked="f">
                    <v:textbox>
                      <w:txbxContent>
                        <w:sdt>
                          <w:sdtPr>
                            <w:rPr>
                              <w:color w:val="003479"/>
                              <w:sz w:val="56"/>
                              <w:szCs w:val="56"/>
                            </w:rPr>
                            <w:alias w:val="Asiakirjatyyppi"/>
                            <w:tag w:val=""/>
                            <w:id w:val="1162436527"/>
                            <w:dataBinding w:prefixMappings="xmlns:ns0='http://purl.org/dc/elements/1.1/' xmlns:ns1='http://schemas.openxmlformats.org/package/2006/metadata/core-properties' " w:xpath="/ns1:coreProperties[1]/ns0:subject[1]" w:storeItemID="{6C3C8BC8-F283-45AE-878A-BAB7291924A1}"/>
                            <w:text/>
                          </w:sdtPr>
                          <w:sdtEndPr/>
                          <w:sdtContent>
                            <w:p w14:paraId="3A2720D2" w14:textId="5B25C1D9" w:rsidR="00906C59" w:rsidRDefault="00B774EB" w:rsidP="0044628E">
                              <w:pPr>
                                <w:rPr>
                                  <w:color w:val="003479"/>
                                  <w:sz w:val="56"/>
                                  <w:szCs w:val="56"/>
                                </w:rPr>
                              </w:pPr>
                              <w:r>
                                <w:rPr>
                                  <w:color w:val="003479"/>
                                  <w:sz w:val="56"/>
                                  <w:szCs w:val="56"/>
                                </w:rPr>
                                <w:t>VAHTI</w:t>
                              </w:r>
                              <w:r w:rsidR="00992393">
                                <w:rPr>
                                  <w:color w:val="003479"/>
                                  <w:sz w:val="56"/>
                                  <w:szCs w:val="56"/>
                                </w:rPr>
                                <w:t xml:space="preserve"> </w:t>
                              </w:r>
                              <w:r>
                                <w:rPr>
                                  <w:color w:val="003479"/>
                                  <w:sz w:val="56"/>
                                  <w:szCs w:val="56"/>
                                </w:rPr>
                                <w:t xml:space="preserve">hyvät käytännöt </w:t>
                              </w:r>
                              <w:r w:rsidR="00992393">
                                <w:rPr>
                                  <w:color w:val="003479"/>
                                  <w:sz w:val="56"/>
                                  <w:szCs w:val="56"/>
                                </w:rPr>
                                <w:t>-</w:t>
                              </w:r>
                              <w:r>
                                <w:rPr>
                                  <w:color w:val="003479"/>
                                  <w:sz w:val="56"/>
                                  <w:szCs w:val="56"/>
                                </w:rPr>
                                <w:t>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302116958"/>
                            <w:dataBinding w:prefixMappings="xmlns:ns0='http://schemas.microsoft.com/office/2006/coverPageProps' " w:xpath="/ns0:CoverPageProperties[1]/ns0:PublishDate[1]" w:storeItemID="{55AF091B-3C7A-41E3-B477-F2FDAA23CFDA}"/>
                            <w:date w:fullDate="2023-05-29T00:00:00Z">
                              <w:dateFormat w:val="d.M.yyyy"/>
                              <w:lid w:val="fi-FI"/>
                              <w:storeMappedDataAs w:val="dateTime"/>
                              <w:calendar w:val="gregorian"/>
                            </w:date>
                          </w:sdtPr>
                          <w:sdtEndPr/>
                          <w:sdtContent>
                            <w:p w14:paraId="38590F19" w14:textId="6F458837" w:rsidR="00906C59" w:rsidRPr="0044628E" w:rsidRDefault="00512314" w:rsidP="0044628E">
                              <w:pPr>
                                <w:rPr>
                                  <w:sz w:val="36"/>
                                  <w:szCs w:val="36"/>
                                </w:rPr>
                              </w:pPr>
                              <w:r>
                                <w:rPr>
                                  <w:color w:val="003479"/>
                                  <w:sz w:val="36"/>
                                  <w:szCs w:val="36"/>
                                </w:rPr>
                                <w:t>29.5.2023</w:t>
                              </w:r>
                            </w:p>
                          </w:sdtContent>
                        </w:sdt>
                      </w:txbxContent>
                    </v:textbox>
                    <w10:wrap anchorx="page" anchory="page"/>
                  </v:shape>
                </w:pict>
              </mc:Fallback>
            </mc:AlternateContent>
          </w:r>
          <w:r>
            <w:rPr>
              <w:noProof/>
              <w:lang w:eastAsia="fi-FI"/>
            </w:rPr>
            <mc:AlternateContent>
              <mc:Choice Requires="wps">
                <w:drawing>
                  <wp:anchor distT="0" distB="0" distL="114300" distR="114300" simplePos="0" relativeHeight="251660288" behindDoc="0" locked="0" layoutInCell="1" allowOverlap="1" wp14:anchorId="37A9E843" wp14:editId="0B17EFA0">
                    <wp:simplePos x="0" y="0"/>
                    <wp:positionH relativeFrom="page">
                      <wp:posOffset>723900</wp:posOffset>
                    </wp:positionH>
                    <wp:positionV relativeFrom="page">
                      <wp:posOffset>1828800</wp:posOffset>
                    </wp:positionV>
                    <wp:extent cx="5418000" cy="266040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418000" cy="2660400"/>
                            </a:xfrm>
                            <a:prstGeom prst="rect">
                              <a:avLst/>
                            </a:prstGeom>
                            <a:noFill/>
                          </wps:spPr>
                          <wps:txbx>
                            <w:txbxContent>
                              <w:p w14:paraId="666FA091" w14:textId="5C05128D" w:rsidR="00906C59" w:rsidRPr="0091678A" w:rsidRDefault="00000000">
                                <w:pPr>
                                  <w:rPr>
                                    <w:b/>
                                    <w:bCs/>
                                    <w:color w:val="003479"/>
                                    <w:sz w:val="70"/>
                                    <w:szCs w:val="70"/>
                                  </w:rPr>
                                </w:pPr>
                                <w:sdt>
                                  <w:sdtPr>
                                    <w:rPr>
                                      <w:b/>
                                      <w:bCs/>
                                      <w:color w:val="003479"/>
                                      <w:sz w:val="70"/>
                                      <w:szCs w:val="70"/>
                                    </w:rPr>
                                    <w:alias w:val="Otsikko"/>
                                    <w:tag w:val=""/>
                                    <w:id w:val="-1053534571"/>
                                    <w:dataBinding w:prefixMappings="xmlns:ns0='http://purl.org/dc/elements/1.1/' xmlns:ns1='http://schemas.openxmlformats.org/package/2006/metadata/core-properties' " w:xpath="/ns1:coreProperties[1]/ns0:title[1]" w:storeItemID="{6C3C8BC8-F283-45AE-878A-BAB7291924A1}"/>
                                    <w:text w:multiLine="1"/>
                                  </w:sdtPr>
                                  <w:sdtContent>
                                    <w:r w:rsidR="0073621F">
                                      <w:rPr>
                                        <w:b/>
                                        <w:bCs/>
                                        <w:color w:val="003479"/>
                                        <w:sz w:val="70"/>
                                        <w:szCs w:val="70"/>
                                      </w:rPr>
                                      <w:t>Tietosuojaliite</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9E843" id="_x0000_t202" coordsize="21600,21600" o:spt="202" path="m,l,21600r21600,l21600,xe">
                    <v:stroke joinstyle="miter"/>
                    <v:path gradientshapeok="t" o:connecttype="rect"/>
                  </v:shapetype>
                  <v:shape id="Tekstiruutu 32" o:spid="_x0000_s1027" type="#_x0000_t202" style="position:absolute;margin-left:57pt;margin-top:2in;width:426.6pt;height:2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" filled="f" stroked="f">
                    <v:textbox>
                      <w:txbxContent>
                        <w:p w14:paraId="666FA091" w14:textId="5C05128D" w:rsidR="00906C59" w:rsidRPr="0091678A" w:rsidRDefault="00000000">
                          <w:pPr>
                            <w:rPr>
                              <w:b/>
                              <w:bCs/>
                              <w:color w:val="003479"/>
                              <w:sz w:val="70"/>
                              <w:szCs w:val="70"/>
                            </w:rPr>
                          </w:pPr>
                          <w:sdt>
                            <w:sdtPr>
                              <w:rPr>
                                <w:b/>
                                <w:bCs/>
                                <w:color w:val="003479"/>
                                <w:sz w:val="70"/>
                                <w:szCs w:val="70"/>
                              </w:rPr>
                              <w:alias w:val="Otsikko"/>
                              <w:tag w:val=""/>
                              <w:id w:val="-1053534571"/>
                              <w:dataBinding w:prefixMappings="xmlns:ns0='http://purl.org/dc/elements/1.1/' xmlns:ns1='http://schemas.openxmlformats.org/package/2006/metadata/core-properties' " w:xpath="/ns1:coreProperties[1]/ns0:title[1]" w:storeItemID="{6C3C8BC8-F283-45AE-878A-BAB7291924A1}"/>
                              <w:text w:multiLine="1"/>
                            </w:sdtPr>
                            <w:sdtContent>
                              <w:r w:rsidR="0073621F">
                                <w:rPr>
                                  <w:b/>
                                  <w:bCs/>
                                  <w:color w:val="003479"/>
                                  <w:sz w:val="70"/>
                                  <w:szCs w:val="70"/>
                                </w:rPr>
                                <w:t>Tietosuojaliite</w:t>
                              </w:r>
                            </w:sdtContent>
                          </w:sdt>
                        </w:p>
                      </w:txbxContent>
                    </v:textbox>
                    <w10:wrap anchorx="page" anchory="page"/>
                  </v:shape>
                </w:pict>
              </mc:Fallback>
            </mc:AlternateContent>
          </w:r>
        </w:p>
        <w:p w14:paraId="636FCBD1" w14:textId="2D97F8D5" w:rsidR="00AD5FAD" w:rsidRDefault="00AD5FAD">
          <w:r>
            <w:br w:type="page"/>
          </w:r>
        </w:p>
      </w:sdtContent>
    </w:sdt>
    <w:p w14:paraId="5718C96D" w14:textId="6A80A569" w:rsidR="00AD5FAD" w:rsidRDefault="00AD5FAD" w:rsidP="00AD5FAD">
      <w:pPr>
        <w:sectPr w:rsidR="00AD5FAD" w:rsidSect="00456316">
          <w:headerReference w:type="default" r:id="rId12"/>
          <w:footerReference w:type="default" r:id="rId13"/>
          <w:headerReference w:type="first" r:id="rId14"/>
          <w:footerReference w:type="first" r:id="rId15"/>
          <w:pgSz w:w="11906" w:h="16838" w:code="9"/>
          <w:pgMar w:top="2155" w:right="1134" w:bottom="1588" w:left="1134" w:header="567" w:footer="340" w:gutter="0"/>
          <w:pgNumType w:start="0"/>
          <w:cols w:space="708"/>
          <w:titlePg/>
          <w:docGrid w:linePitch="360"/>
        </w:sectPr>
      </w:pPr>
      <w:bookmarkStart w:id="0" w:name="_Hlk27240488"/>
    </w:p>
    <w:p w14:paraId="1F363BAD" w14:textId="77777777" w:rsidR="00301B9D" w:rsidRPr="00301B9D" w:rsidRDefault="00301B9D" w:rsidP="00301B9D">
      <w:bookmarkStart w:id="1" w:name="_Toc27241956"/>
      <w:bookmarkStart w:id="2" w:name="_Toc461438221"/>
      <w:bookmarkStart w:id="3" w:name="_Toc414453963"/>
    </w:p>
    <w:bookmarkEnd w:id="3" w:displacedByCustomXml="next"/>
    <w:bookmarkEnd w:id="2" w:displacedByCustomXml="next"/>
    <w:bookmarkEnd w:id="1" w:displacedByCustomXml="next"/>
    <w:bookmarkEnd w:id="0" w:displacedByCustomXml="next"/>
    <w:sdt>
      <w:sdtPr>
        <w:rPr>
          <w:rFonts w:asciiTheme="minorHAnsi" w:eastAsiaTheme="minorHAnsi" w:hAnsiTheme="minorHAnsi" w:cstheme="minorHAnsi"/>
          <w:b w:val="0"/>
          <w:bCs w:val="0"/>
          <w:color w:val="auto"/>
          <w:sz w:val="22"/>
          <w:szCs w:val="22"/>
        </w:rPr>
        <w:id w:val="1093663917"/>
        <w:docPartObj>
          <w:docPartGallery w:val="Table of Contents"/>
          <w:docPartUnique/>
        </w:docPartObj>
      </w:sdtPr>
      <w:sdtContent>
        <w:p w14:paraId="43785680" w14:textId="77777777" w:rsidR="00655657" w:rsidRDefault="00655657" w:rsidP="00655657">
          <w:pPr>
            <w:pStyle w:val="Sisllysluettelonotsikko"/>
            <w:tabs>
              <w:tab w:val="left" w:pos="3650"/>
            </w:tabs>
          </w:pPr>
          <w:r>
            <w:t>Sisällysluettelo</w:t>
          </w:r>
        </w:p>
        <w:p w14:paraId="42A171F9" w14:textId="40D0B8E6" w:rsidR="00A85EBF" w:rsidRDefault="00655657">
          <w:pPr>
            <w:pStyle w:val="Sisluet1"/>
            <w:tabs>
              <w:tab w:val="left" w:pos="440"/>
              <w:tab w:val="right" w:leader="dot" w:pos="9628"/>
            </w:tabs>
            <w:rPr>
              <w:rFonts w:eastAsiaTheme="minorEastAsia" w:cstheme="minorBidi"/>
              <w:b w:val="0"/>
              <w:noProof/>
              <w:color w:val="auto"/>
              <w:szCs w:val="22"/>
              <w:lang w:eastAsia="fi-FI"/>
            </w:rPr>
          </w:pPr>
          <w:r>
            <w:rPr>
              <w:b w:val="0"/>
            </w:rPr>
            <w:fldChar w:fldCharType="begin"/>
          </w:r>
          <w:r>
            <w:rPr>
              <w:b w:val="0"/>
            </w:rPr>
            <w:instrText xml:space="preserve"> TOC \o "1-4" \h \z \u \t "Otsikko 9,1" </w:instrText>
          </w:r>
          <w:r>
            <w:rPr>
              <w:b w:val="0"/>
            </w:rPr>
            <w:fldChar w:fldCharType="separate"/>
          </w:r>
          <w:hyperlink w:anchor="_Toc135988219" w:history="1">
            <w:r w:rsidR="00A85EBF" w:rsidRPr="00362469">
              <w:rPr>
                <w:rStyle w:val="Hyperlinkki"/>
                <w:noProof/>
              </w:rPr>
              <w:t>1.</w:t>
            </w:r>
            <w:r w:rsidR="00A85EBF">
              <w:rPr>
                <w:rFonts w:eastAsiaTheme="minorEastAsia" w:cstheme="minorBidi"/>
                <w:b w:val="0"/>
                <w:noProof/>
                <w:color w:val="auto"/>
                <w:szCs w:val="22"/>
                <w:lang w:eastAsia="fi-FI"/>
              </w:rPr>
              <w:tab/>
            </w:r>
            <w:r w:rsidR="00A85EBF" w:rsidRPr="00362469">
              <w:rPr>
                <w:rStyle w:val="Hyperlinkki"/>
                <w:noProof/>
              </w:rPr>
              <w:t>Yleistä</w:t>
            </w:r>
            <w:r w:rsidR="00A85EBF">
              <w:rPr>
                <w:noProof/>
                <w:webHidden/>
              </w:rPr>
              <w:tab/>
            </w:r>
            <w:r w:rsidR="00A85EBF">
              <w:rPr>
                <w:noProof/>
                <w:webHidden/>
              </w:rPr>
              <w:fldChar w:fldCharType="begin"/>
            </w:r>
            <w:r w:rsidR="00A85EBF">
              <w:rPr>
                <w:noProof/>
                <w:webHidden/>
              </w:rPr>
              <w:instrText xml:space="preserve"> PAGEREF _Toc135988219 \h </w:instrText>
            </w:r>
            <w:r w:rsidR="00A85EBF">
              <w:rPr>
                <w:noProof/>
                <w:webHidden/>
              </w:rPr>
            </w:r>
            <w:r w:rsidR="00A85EBF">
              <w:rPr>
                <w:noProof/>
                <w:webHidden/>
              </w:rPr>
              <w:fldChar w:fldCharType="separate"/>
            </w:r>
            <w:r w:rsidR="00A85EBF">
              <w:rPr>
                <w:noProof/>
                <w:webHidden/>
              </w:rPr>
              <w:t>3</w:t>
            </w:r>
            <w:r w:rsidR="00A85EBF">
              <w:rPr>
                <w:noProof/>
                <w:webHidden/>
              </w:rPr>
              <w:fldChar w:fldCharType="end"/>
            </w:r>
          </w:hyperlink>
        </w:p>
        <w:p w14:paraId="469E4622" w14:textId="01C3EF66"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0" w:history="1">
            <w:r w:rsidR="00A85EBF" w:rsidRPr="00362469">
              <w:rPr>
                <w:rStyle w:val="Hyperlinkki"/>
                <w:noProof/>
              </w:rPr>
              <w:t>2.</w:t>
            </w:r>
            <w:r w:rsidR="00A85EBF">
              <w:rPr>
                <w:rFonts w:eastAsiaTheme="minorEastAsia" w:cstheme="minorBidi"/>
                <w:b w:val="0"/>
                <w:noProof/>
                <w:color w:val="auto"/>
                <w:szCs w:val="22"/>
                <w:lang w:eastAsia="fi-FI"/>
              </w:rPr>
              <w:tab/>
            </w:r>
            <w:r w:rsidR="00A85EBF" w:rsidRPr="00362469">
              <w:rPr>
                <w:rStyle w:val="Hyperlinkki"/>
                <w:noProof/>
              </w:rPr>
              <w:t>Osapuolten roolit henkilötietojen käsittelyssä</w:t>
            </w:r>
            <w:r w:rsidR="00A85EBF">
              <w:rPr>
                <w:noProof/>
                <w:webHidden/>
              </w:rPr>
              <w:tab/>
            </w:r>
            <w:r w:rsidR="00A85EBF">
              <w:rPr>
                <w:noProof/>
                <w:webHidden/>
              </w:rPr>
              <w:fldChar w:fldCharType="begin"/>
            </w:r>
            <w:r w:rsidR="00A85EBF">
              <w:rPr>
                <w:noProof/>
                <w:webHidden/>
              </w:rPr>
              <w:instrText xml:space="preserve"> PAGEREF _Toc135988220 \h </w:instrText>
            </w:r>
            <w:r w:rsidR="00A85EBF">
              <w:rPr>
                <w:noProof/>
                <w:webHidden/>
              </w:rPr>
            </w:r>
            <w:r w:rsidR="00A85EBF">
              <w:rPr>
                <w:noProof/>
                <w:webHidden/>
              </w:rPr>
              <w:fldChar w:fldCharType="separate"/>
            </w:r>
            <w:r w:rsidR="00A85EBF">
              <w:rPr>
                <w:noProof/>
                <w:webHidden/>
              </w:rPr>
              <w:t>3</w:t>
            </w:r>
            <w:r w:rsidR="00A85EBF">
              <w:rPr>
                <w:noProof/>
                <w:webHidden/>
              </w:rPr>
              <w:fldChar w:fldCharType="end"/>
            </w:r>
          </w:hyperlink>
        </w:p>
        <w:p w14:paraId="40F556AD" w14:textId="5572C645"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1" w:history="1">
            <w:r w:rsidR="00A85EBF" w:rsidRPr="00362469">
              <w:rPr>
                <w:rStyle w:val="Hyperlinkki"/>
                <w:noProof/>
              </w:rPr>
              <w:t>3.</w:t>
            </w:r>
            <w:r w:rsidR="00A85EBF">
              <w:rPr>
                <w:rFonts w:eastAsiaTheme="minorEastAsia" w:cstheme="minorBidi"/>
                <w:b w:val="0"/>
                <w:noProof/>
                <w:color w:val="auto"/>
                <w:szCs w:val="22"/>
                <w:lang w:eastAsia="fi-FI"/>
              </w:rPr>
              <w:tab/>
            </w:r>
            <w:r w:rsidR="00A85EBF" w:rsidRPr="00362469">
              <w:rPr>
                <w:rStyle w:val="Hyperlinkki"/>
                <w:noProof/>
              </w:rPr>
              <w:t>Toimittajan yleiset velvollisuudet</w:t>
            </w:r>
            <w:r w:rsidR="00A85EBF">
              <w:rPr>
                <w:noProof/>
                <w:webHidden/>
              </w:rPr>
              <w:tab/>
            </w:r>
            <w:r w:rsidR="00A85EBF">
              <w:rPr>
                <w:noProof/>
                <w:webHidden/>
              </w:rPr>
              <w:fldChar w:fldCharType="begin"/>
            </w:r>
            <w:r w:rsidR="00A85EBF">
              <w:rPr>
                <w:noProof/>
                <w:webHidden/>
              </w:rPr>
              <w:instrText xml:space="preserve"> PAGEREF _Toc135988221 \h </w:instrText>
            </w:r>
            <w:r w:rsidR="00A85EBF">
              <w:rPr>
                <w:noProof/>
                <w:webHidden/>
              </w:rPr>
            </w:r>
            <w:r w:rsidR="00A85EBF">
              <w:rPr>
                <w:noProof/>
                <w:webHidden/>
              </w:rPr>
              <w:fldChar w:fldCharType="separate"/>
            </w:r>
            <w:r w:rsidR="00A85EBF">
              <w:rPr>
                <w:noProof/>
                <w:webHidden/>
              </w:rPr>
              <w:t>3</w:t>
            </w:r>
            <w:r w:rsidR="00A85EBF">
              <w:rPr>
                <w:noProof/>
                <w:webHidden/>
              </w:rPr>
              <w:fldChar w:fldCharType="end"/>
            </w:r>
          </w:hyperlink>
        </w:p>
        <w:p w14:paraId="1F0AF9E6" w14:textId="39899E4A"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2" w:history="1">
            <w:r w:rsidR="00A85EBF" w:rsidRPr="00362469">
              <w:rPr>
                <w:rStyle w:val="Hyperlinkki"/>
                <w:noProof/>
              </w:rPr>
              <w:t>4.</w:t>
            </w:r>
            <w:r w:rsidR="00A85EBF">
              <w:rPr>
                <w:rFonts w:eastAsiaTheme="minorEastAsia" w:cstheme="minorBidi"/>
                <w:b w:val="0"/>
                <w:noProof/>
                <w:color w:val="auto"/>
                <w:szCs w:val="22"/>
                <w:lang w:eastAsia="fi-FI"/>
              </w:rPr>
              <w:tab/>
            </w:r>
            <w:r w:rsidR="00A85EBF" w:rsidRPr="00362469">
              <w:rPr>
                <w:rStyle w:val="Hyperlinkki"/>
                <w:noProof/>
              </w:rPr>
              <w:t>Tilaajan ohjeet</w:t>
            </w:r>
            <w:r w:rsidR="00A85EBF">
              <w:rPr>
                <w:noProof/>
                <w:webHidden/>
              </w:rPr>
              <w:tab/>
            </w:r>
            <w:r w:rsidR="00A85EBF">
              <w:rPr>
                <w:noProof/>
                <w:webHidden/>
              </w:rPr>
              <w:fldChar w:fldCharType="begin"/>
            </w:r>
            <w:r w:rsidR="00A85EBF">
              <w:rPr>
                <w:noProof/>
                <w:webHidden/>
              </w:rPr>
              <w:instrText xml:space="preserve"> PAGEREF _Toc135988222 \h </w:instrText>
            </w:r>
            <w:r w:rsidR="00A85EBF">
              <w:rPr>
                <w:noProof/>
                <w:webHidden/>
              </w:rPr>
            </w:r>
            <w:r w:rsidR="00A85EBF">
              <w:rPr>
                <w:noProof/>
                <w:webHidden/>
              </w:rPr>
              <w:fldChar w:fldCharType="separate"/>
            </w:r>
            <w:r w:rsidR="00A85EBF">
              <w:rPr>
                <w:noProof/>
                <w:webHidden/>
              </w:rPr>
              <w:t>4</w:t>
            </w:r>
            <w:r w:rsidR="00A85EBF">
              <w:rPr>
                <w:noProof/>
                <w:webHidden/>
              </w:rPr>
              <w:fldChar w:fldCharType="end"/>
            </w:r>
          </w:hyperlink>
        </w:p>
        <w:p w14:paraId="0321B83C" w14:textId="69CB29AA"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3" w:history="1">
            <w:r w:rsidR="00A85EBF" w:rsidRPr="00362469">
              <w:rPr>
                <w:rStyle w:val="Hyperlinkki"/>
                <w:noProof/>
              </w:rPr>
              <w:t>5.</w:t>
            </w:r>
            <w:r w:rsidR="00A85EBF">
              <w:rPr>
                <w:rFonts w:eastAsiaTheme="minorEastAsia" w:cstheme="minorBidi"/>
                <w:b w:val="0"/>
                <w:noProof/>
                <w:color w:val="auto"/>
                <w:szCs w:val="22"/>
                <w:lang w:eastAsia="fi-FI"/>
              </w:rPr>
              <w:tab/>
            </w:r>
            <w:r w:rsidR="00A85EBF" w:rsidRPr="00362469">
              <w:rPr>
                <w:rStyle w:val="Hyperlinkki"/>
                <w:noProof/>
              </w:rPr>
              <w:t>Alihankkijat, jotka käsittelevät henkilötietoja</w:t>
            </w:r>
            <w:r w:rsidR="00A85EBF">
              <w:rPr>
                <w:noProof/>
                <w:webHidden/>
              </w:rPr>
              <w:tab/>
            </w:r>
            <w:r w:rsidR="00A85EBF">
              <w:rPr>
                <w:noProof/>
                <w:webHidden/>
              </w:rPr>
              <w:fldChar w:fldCharType="begin"/>
            </w:r>
            <w:r w:rsidR="00A85EBF">
              <w:rPr>
                <w:noProof/>
                <w:webHidden/>
              </w:rPr>
              <w:instrText xml:space="preserve"> PAGEREF _Toc135988223 \h </w:instrText>
            </w:r>
            <w:r w:rsidR="00A85EBF">
              <w:rPr>
                <w:noProof/>
                <w:webHidden/>
              </w:rPr>
            </w:r>
            <w:r w:rsidR="00A85EBF">
              <w:rPr>
                <w:noProof/>
                <w:webHidden/>
              </w:rPr>
              <w:fldChar w:fldCharType="separate"/>
            </w:r>
            <w:r w:rsidR="00A85EBF">
              <w:rPr>
                <w:noProof/>
                <w:webHidden/>
              </w:rPr>
              <w:t>4</w:t>
            </w:r>
            <w:r w:rsidR="00A85EBF">
              <w:rPr>
                <w:noProof/>
                <w:webHidden/>
              </w:rPr>
              <w:fldChar w:fldCharType="end"/>
            </w:r>
          </w:hyperlink>
        </w:p>
        <w:p w14:paraId="3FA59ACE" w14:textId="3BA057E7"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4" w:history="1">
            <w:r w:rsidR="00A85EBF" w:rsidRPr="00362469">
              <w:rPr>
                <w:rStyle w:val="Hyperlinkki"/>
                <w:noProof/>
              </w:rPr>
              <w:t>6.</w:t>
            </w:r>
            <w:r w:rsidR="00A85EBF">
              <w:rPr>
                <w:rFonts w:eastAsiaTheme="minorEastAsia" w:cstheme="minorBidi"/>
                <w:b w:val="0"/>
                <w:noProof/>
                <w:color w:val="auto"/>
                <w:szCs w:val="22"/>
                <w:lang w:eastAsia="fi-FI"/>
              </w:rPr>
              <w:tab/>
            </w:r>
            <w:r w:rsidR="00A85EBF" w:rsidRPr="00362469">
              <w:rPr>
                <w:rStyle w:val="Hyperlinkki"/>
                <w:noProof/>
              </w:rPr>
              <w:t>Henkilötietojen käsittelyn sijainti</w:t>
            </w:r>
            <w:r w:rsidR="00A85EBF">
              <w:rPr>
                <w:noProof/>
                <w:webHidden/>
              </w:rPr>
              <w:tab/>
            </w:r>
            <w:r w:rsidR="00A85EBF">
              <w:rPr>
                <w:noProof/>
                <w:webHidden/>
              </w:rPr>
              <w:fldChar w:fldCharType="begin"/>
            </w:r>
            <w:r w:rsidR="00A85EBF">
              <w:rPr>
                <w:noProof/>
                <w:webHidden/>
              </w:rPr>
              <w:instrText xml:space="preserve"> PAGEREF _Toc135988224 \h </w:instrText>
            </w:r>
            <w:r w:rsidR="00A85EBF">
              <w:rPr>
                <w:noProof/>
                <w:webHidden/>
              </w:rPr>
            </w:r>
            <w:r w:rsidR="00A85EBF">
              <w:rPr>
                <w:noProof/>
                <w:webHidden/>
              </w:rPr>
              <w:fldChar w:fldCharType="separate"/>
            </w:r>
            <w:r w:rsidR="00A85EBF">
              <w:rPr>
                <w:noProof/>
                <w:webHidden/>
              </w:rPr>
              <w:t>5</w:t>
            </w:r>
            <w:r w:rsidR="00A85EBF">
              <w:rPr>
                <w:noProof/>
                <w:webHidden/>
              </w:rPr>
              <w:fldChar w:fldCharType="end"/>
            </w:r>
          </w:hyperlink>
        </w:p>
        <w:p w14:paraId="4F30B5D7" w14:textId="5542BD88"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5" w:history="1">
            <w:r w:rsidR="00A85EBF" w:rsidRPr="00362469">
              <w:rPr>
                <w:rStyle w:val="Hyperlinkki"/>
                <w:noProof/>
              </w:rPr>
              <w:t>7.</w:t>
            </w:r>
            <w:r w:rsidR="00A85EBF">
              <w:rPr>
                <w:rFonts w:eastAsiaTheme="minorEastAsia" w:cstheme="minorBidi"/>
                <w:b w:val="0"/>
                <w:noProof/>
                <w:color w:val="auto"/>
                <w:szCs w:val="22"/>
                <w:lang w:eastAsia="fi-FI"/>
              </w:rPr>
              <w:tab/>
            </w:r>
            <w:r w:rsidR="00A85EBF" w:rsidRPr="00362469">
              <w:rPr>
                <w:rStyle w:val="Hyperlinkki"/>
                <w:noProof/>
              </w:rPr>
              <w:t>Henkilöstöä koskevat vaatimukset</w:t>
            </w:r>
            <w:r w:rsidR="00A85EBF">
              <w:rPr>
                <w:noProof/>
                <w:webHidden/>
              </w:rPr>
              <w:tab/>
            </w:r>
            <w:r w:rsidR="00A85EBF">
              <w:rPr>
                <w:noProof/>
                <w:webHidden/>
              </w:rPr>
              <w:fldChar w:fldCharType="begin"/>
            </w:r>
            <w:r w:rsidR="00A85EBF">
              <w:rPr>
                <w:noProof/>
                <w:webHidden/>
              </w:rPr>
              <w:instrText xml:space="preserve"> PAGEREF _Toc135988225 \h </w:instrText>
            </w:r>
            <w:r w:rsidR="00A85EBF">
              <w:rPr>
                <w:noProof/>
                <w:webHidden/>
              </w:rPr>
            </w:r>
            <w:r w:rsidR="00A85EBF">
              <w:rPr>
                <w:noProof/>
                <w:webHidden/>
              </w:rPr>
              <w:fldChar w:fldCharType="separate"/>
            </w:r>
            <w:r w:rsidR="00A85EBF">
              <w:rPr>
                <w:noProof/>
                <w:webHidden/>
              </w:rPr>
              <w:t>5</w:t>
            </w:r>
            <w:r w:rsidR="00A85EBF">
              <w:rPr>
                <w:noProof/>
                <w:webHidden/>
              </w:rPr>
              <w:fldChar w:fldCharType="end"/>
            </w:r>
          </w:hyperlink>
        </w:p>
        <w:p w14:paraId="1ABCE441" w14:textId="2324748B"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6" w:history="1">
            <w:r w:rsidR="00A85EBF" w:rsidRPr="00362469">
              <w:rPr>
                <w:rStyle w:val="Hyperlinkki"/>
                <w:noProof/>
              </w:rPr>
              <w:t>8.</w:t>
            </w:r>
            <w:r w:rsidR="00A85EBF">
              <w:rPr>
                <w:rFonts w:eastAsiaTheme="minorEastAsia" w:cstheme="minorBidi"/>
                <w:b w:val="0"/>
                <w:noProof/>
                <w:color w:val="auto"/>
                <w:szCs w:val="22"/>
                <w:lang w:eastAsia="fi-FI"/>
              </w:rPr>
              <w:tab/>
            </w:r>
            <w:r w:rsidR="00A85EBF" w:rsidRPr="00362469">
              <w:rPr>
                <w:rStyle w:val="Hyperlinkki"/>
                <w:noProof/>
              </w:rPr>
              <w:t>Tietoturvaloukkaukset</w:t>
            </w:r>
            <w:r w:rsidR="00A85EBF">
              <w:rPr>
                <w:noProof/>
                <w:webHidden/>
              </w:rPr>
              <w:tab/>
            </w:r>
            <w:r w:rsidR="00A85EBF">
              <w:rPr>
                <w:noProof/>
                <w:webHidden/>
              </w:rPr>
              <w:fldChar w:fldCharType="begin"/>
            </w:r>
            <w:r w:rsidR="00A85EBF">
              <w:rPr>
                <w:noProof/>
                <w:webHidden/>
              </w:rPr>
              <w:instrText xml:space="preserve"> PAGEREF _Toc135988226 \h </w:instrText>
            </w:r>
            <w:r w:rsidR="00A85EBF">
              <w:rPr>
                <w:noProof/>
                <w:webHidden/>
              </w:rPr>
            </w:r>
            <w:r w:rsidR="00A85EBF">
              <w:rPr>
                <w:noProof/>
                <w:webHidden/>
              </w:rPr>
              <w:fldChar w:fldCharType="separate"/>
            </w:r>
            <w:r w:rsidR="00A85EBF">
              <w:rPr>
                <w:noProof/>
                <w:webHidden/>
              </w:rPr>
              <w:t>5</w:t>
            </w:r>
            <w:r w:rsidR="00A85EBF">
              <w:rPr>
                <w:noProof/>
                <w:webHidden/>
              </w:rPr>
              <w:fldChar w:fldCharType="end"/>
            </w:r>
          </w:hyperlink>
        </w:p>
        <w:p w14:paraId="5B8D61B6" w14:textId="4BCF6A25" w:rsidR="00A85EBF" w:rsidRDefault="00000000">
          <w:pPr>
            <w:pStyle w:val="Sisluet1"/>
            <w:tabs>
              <w:tab w:val="left" w:pos="440"/>
              <w:tab w:val="right" w:leader="dot" w:pos="9628"/>
            </w:tabs>
            <w:rPr>
              <w:rFonts w:eastAsiaTheme="minorEastAsia" w:cstheme="minorBidi"/>
              <w:b w:val="0"/>
              <w:noProof/>
              <w:color w:val="auto"/>
              <w:szCs w:val="22"/>
              <w:lang w:eastAsia="fi-FI"/>
            </w:rPr>
          </w:pPr>
          <w:hyperlink w:anchor="_Toc135988227" w:history="1">
            <w:r w:rsidR="00A85EBF" w:rsidRPr="00362469">
              <w:rPr>
                <w:rStyle w:val="Hyperlinkki"/>
                <w:noProof/>
              </w:rPr>
              <w:t>9.</w:t>
            </w:r>
            <w:r w:rsidR="00A85EBF">
              <w:rPr>
                <w:rFonts w:eastAsiaTheme="minorEastAsia" w:cstheme="minorBidi"/>
                <w:b w:val="0"/>
                <w:noProof/>
                <w:color w:val="auto"/>
                <w:szCs w:val="22"/>
                <w:lang w:eastAsia="fi-FI"/>
              </w:rPr>
              <w:tab/>
            </w:r>
            <w:r w:rsidR="00A85EBF" w:rsidRPr="00362469">
              <w:rPr>
                <w:rStyle w:val="Hyperlinkki"/>
                <w:noProof/>
              </w:rPr>
              <w:t>Henkilötietojen käsittelyn päättyminen</w:t>
            </w:r>
            <w:r w:rsidR="00A85EBF">
              <w:rPr>
                <w:noProof/>
                <w:webHidden/>
              </w:rPr>
              <w:tab/>
            </w:r>
            <w:r w:rsidR="00A85EBF">
              <w:rPr>
                <w:noProof/>
                <w:webHidden/>
              </w:rPr>
              <w:fldChar w:fldCharType="begin"/>
            </w:r>
            <w:r w:rsidR="00A85EBF">
              <w:rPr>
                <w:noProof/>
                <w:webHidden/>
              </w:rPr>
              <w:instrText xml:space="preserve"> PAGEREF _Toc135988227 \h </w:instrText>
            </w:r>
            <w:r w:rsidR="00A85EBF">
              <w:rPr>
                <w:noProof/>
                <w:webHidden/>
              </w:rPr>
            </w:r>
            <w:r w:rsidR="00A85EBF">
              <w:rPr>
                <w:noProof/>
                <w:webHidden/>
              </w:rPr>
              <w:fldChar w:fldCharType="separate"/>
            </w:r>
            <w:r w:rsidR="00A85EBF">
              <w:rPr>
                <w:noProof/>
                <w:webHidden/>
              </w:rPr>
              <w:t>6</w:t>
            </w:r>
            <w:r w:rsidR="00A85EBF">
              <w:rPr>
                <w:noProof/>
                <w:webHidden/>
              </w:rPr>
              <w:fldChar w:fldCharType="end"/>
            </w:r>
          </w:hyperlink>
        </w:p>
        <w:p w14:paraId="59EA63A0" w14:textId="6E7686DA" w:rsidR="00A85EBF" w:rsidRDefault="00000000">
          <w:pPr>
            <w:pStyle w:val="Sisluet1"/>
            <w:tabs>
              <w:tab w:val="right" w:leader="dot" w:pos="9628"/>
            </w:tabs>
            <w:rPr>
              <w:rFonts w:eastAsiaTheme="minorEastAsia" w:cstheme="minorBidi"/>
              <w:b w:val="0"/>
              <w:noProof/>
              <w:color w:val="auto"/>
              <w:szCs w:val="22"/>
              <w:lang w:eastAsia="fi-FI"/>
            </w:rPr>
          </w:pPr>
          <w:hyperlink w:anchor="_Toc135988228" w:history="1">
            <w:r w:rsidR="00A85EBF" w:rsidRPr="00362469">
              <w:rPr>
                <w:rStyle w:val="Hyperlinkki"/>
                <w:noProof/>
              </w:rPr>
              <w:t>Liitteet</w:t>
            </w:r>
            <w:r w:rsidR="00A85EBF">
              <w:rPr>
                <w:noProof/>
                <w:webHidden/>
              </w:rPr>
              <w:tab/>
            </w:r>
            <w:r w:rsidR="00A85EBF">
              <w:rPr>
                <w:noProof/>
                <w:webHidden/>
              </w:rPr>
              <w:fldChar w:fldCharType="begin"/>
            </w:r>
            <w:r w:rsidR="00A85EBF">
              <w:rPr>
                <w:noProof/>
                <w:webHidden/>
              </w:rPr>
              <w:instrText xml:space="preserve"> PAGEREF _Toc135988228 \h </w:instrText>
            </w:r>
            <w:r w:rsidR="00A85EBF">
              <w:rPr>
                <w:noProof/>
                <w:webHidden/>
              </w:rPr>
            </w:r>
            <w:r w:rsidR="00A85EBF">
              <w:rPr>
                <w:noProof/>
                <w:webHidden/>
              </w:rPr>
              <w:fldChar w:fldCharType="separate"/>
            </w:r>
            <w:r w:rsidR="00A85EBF">
              <w:rPr>
                <w:noProof/>
                <w:webHidden/>
              </w:rPr>
              <w:t>6</w:t>
            </w:r>
            <w:r w:rsidR="00A85EBF">
              <w:rPr>
                <w:noProof/>
                <w:webHidden/>
              </w:rPr>
              <w:fldChar w:fldCharType="end"/>
            </w:r>
          </w:hyperlink>
        </w:p>
        <w:p w14:paraId="34B29C2E" w14:textId="0FFCC92B" w:rsidR="00655657" w:rsidRDefault="00655657" w:rsidP="00655657">
          <w:r>
            <w:rPr>
              <w:b/>
              <w:color w:val="003479" w:themeColor="text2"/>
              <w:szCs w:val="24"/>
            </w:rPr>
            <w:fldChar w:fldCharType="end"/>
          </w:r>
        </w:p>
      </w:sdtContent>
    </w:sdt>
    <w:p w14:paraId="431E721F" w14:textId="77777777" w:rsidR="00655657" w:rsidRDefault="00655657" w:rsidP="00655657">
      <w:r>
        <w:br w:type="page"/>
      </w:r>
    </w:p>
    <w:p w14:paraId="56BE99B5" w14:textId="54FF9441" w:rsidR="00EF24E2" w:rsidRPr="00EF24E2" w:rsidRDefault="00EF24E2" w:rsidP="00EF24E2">
      <w:pPr>
        <w:pStyle w:val="Leipteksti"/>
        <w:ind w:left="0"/>
        <w:rPr>
          <w:i/>
          <w:iCs/>
        </w:rPr>
      </w:pPr>
      <w:r w:rsidRPr="00EF24E2">
        <w:rPr>
          <w:i/>
          <w:iCs/>
        </w:rPr>
        <w:lastRenderedPageBreak/>
        <w:t>[Ohje]:</w:t>
      </w:r>
    </w:p>
    <w:p w14:paraId="47DEB7C1" w14:textId="77777777" w:rsidR="007D7E11" w:rsidRDefault="00EF24E2" w:rsidP="00EF24E2">
      <w:pPr>
        <w:pStyle w:val="Leipteksti"/>
        <w:ind w:left="0"/>
        <w:rPr>
          <w:i/>
          <w:iCs/>
        </w:rPr>
      </w:pPr>
      <w:r w:rsidRPr="00EF24E2">
        <w:rPr>
          <w:i/>
          <w:iCs/>
        </w:rPr>
        <w:t xml:space="preserve">Tämä </w:t>
      </w:r>
      <w:r w:rsidR="00053EB5">
        <w:rPr>
          <w:i/>
          <w:iCs/>
        </w:rPr>
        <w:t>tietosuojaliite</w:t>
      </w:r>
      <w:r w:rsidRPr="00EF24E2">
        <w:rPr>
          <w:i/>
          <w:iCs/>
        </w:rPr>
        <w:t xml:space="preserve"> on tarkoitettu malliasiakirjaksi hankintoihin, joissa Toimittaja tulee käsittelemään Tilaajan henkilötietoja Tilaajan lukuun.</w:t>
      </w:r>
      <w:r w:rsidR="00053EB5">
        <w:rPr>
          <w:i/>
          <w:iCs/>
        </w:rPr>
        <w:t xml:space="preserve"> </w:t>
      </w:r>
    </w:p>
    <w:p w14:paraId="62BE3D6E" w14:textId="3F4C000F" w:rsidR="00EF24E2" w:rsidRPr="00EF24E2" w:rsidRDefault="005A69F5" w:rsidP="00EF24E2">
      <w:pPr>
        <w:pStyle w:val="Leipteksti"/>
        <w:ind w:left="0"/>
        <w:rPr>
          <w:i/>
          <w:iCs/>
        </w:rPr>
      </w:pPr>
      <w:r w:rsidRPr="005A69F5">
        <w:rPr>
          <w:i/>
          <w:iCs/>
        </w:rPr>
        <w:t>Tietosuojaliite</w:t>
      </w:r>
      <w:r w:rsidR="00053EB5" w:rsidRPr="005A69F5">
        <w:rPr>
          <w:i/>
          <w:iCs/>
        </w:rPr>
        <w:t xml:space="preserve"> on tehty yhteistyössä </w:t>
      </w:r>
      <w:r w:rsidR="00AD23A7" w:rsidRPr="005A69F5">
        <w:rPr>
          <w:i/>
          <w:iCs/>
        </w:rPr>
        <w:t xml:space="preserve">tiedonhallintalautakunnan alaisen </w:t>
      </w:r>
      <w:r w:rsidR="00053EB5" w:rsidRPr="005A69F5">
        <w:rPr>
          <w:i/>
          <w:iCs/>
        </w:rPr>
        <w:t xml:space="preserve">tietoturvallisuusjaoston, </w:t>
      </w:r>
      <w:proofErr w:type="spellStart"/>
      <w:r w:rsidR="00053EB5" w:rsidRPr="005A69F5">
        <w:rPr>
          <w:i/>
          <w:iCs/>
        </w:rPr>
        <w:t>Hanselin</w:t>
      </w:r>
      <w:proofErr w:type="spellEnd"/>
      <w:r w:rsidR="00053EB5" w:rsidRPr="005A69F5">
        <w:rPr>
          <w:i/>
          <w:iCs/>
        </w:rPr>
        <w:t xml:space="preserve"> ja </w:t>
      </w:r>
      <w:proofErr w:type="spellStart"/>
      <w:r w:rsidR="00053EB5" w:rsidRPr="005A69F5">
        <w:rPr>
          <w:i/>
          <w:iCs/>
        </w:rPr>
        <w:t>Valtorin</w:t>
      </w:r>
      <w:proofErr w:type="spellEnd"/>
      <w:r w:rsidR="00053EB5" w:rsidRPr="005A69F5">
        <w:rPr>
          <w:i/>
          <w:iCs/>
        </w:rPr>
        <w:t xml:space="preserve"> kanssa</w:t>
      </w:r>
      <w:r w:rsidR="005A477F" w:rsidRPr="005A69F5">
        <w:rPr>
          <w:i/>
          <w:iCs/>
        </w:rPr>
        <w:t xml:space="preserve"> ja kuuluu osana</w:t>
      </w:r>
      <w:r w:rsidR="00053EB5" w:rsidRPr="005A69F5">
        <w:rPr>
          <w:i/>
          <w:iCs/>
        </w:rPr>
        <w:t xml:space="preserve"> Suositu</w:t>
      </w:r>
      <w:r w:rsidR="005A477F" w:rsidRPr="005A69F5">
        <w:rPr>
          <w:i/>
          <w:iCs/>
        </w:rPr>
        <w:t>kseen</w:t>
      </w:r>
      <w:r w:rsidR="00053EB5" w:rsidRPr="005A69F5">
        <w:rPr>
          <w:i/>
          <w:iCs/>
        </w:rPr>
        <w:t xml:space="preserve"> hankintojen tietoturvallisuudesta ja siihen liittyvistä liitteistä</w:t>
      </w:r>
      <w:r w:rsidRPr="005A69F5">
        <w:rPr>
          <w:i/>
          <w:iCs/>
        </w:rPr>
        <w:t>, jotka ovat</w:t>
      </w:r>
      <w:r w:rsidR="00053EB5" w:rsidRPr="005A69F5">
        <w:rPr>
          <w:i/>
          <w:iCs/>
        </w:rPr>
        <w:t xml:space="preserve"> </w:t>
      </w:r>
      <w:r w:rsidRPr="005A69F5">
        <w:rPr>
          <w:i/>
          <w:iCs/>
        </w:rPr>
        <w:t>s</w:t>
      </w:r>
      <w:r w:rsidR="00053EB5" w:rsidRPr="005A69F5">
        <w:rPr>
          <w:i/>
          <w:iCs/>
        </w:rPr>
        <w:t>aatavilla tiedonhallintalautakunnan sivuilla.</w:t>
      </w:r>
      <w:r w:rsidR="00053EB5">
        <w:rPr>
          <w:i/>
          <w:iCs/>
        </w:rPr>
        <w:t xml:space="preserve"> </w:t>
      </w:r>
    </w:p>
    <w:p w14:paraId="37479175" w14:textId="77777777" w:rsidR="00EF24E2" w:rsidRPr="00EF24E2" w:rsidRDefault="00EF24E2" w:rsidP="00EF24E2">
      <w:pPr>
        <w:pStyle w:val="Leipteksti"/>
        <w:ind w:left="0"/>
        <w:rPr>
          <w:b/>
          <w:bCs/>
          <w:i/>
          <w:iCs/>
        </w:rPr>
      </w:pPr>
      <w:r w:rsidRPr="00EF24E2">
        <w:rPr>
          <w:b/>
          <w:bCs/>
          <w:i/>
          <w:iCs/>
        </w:rPr>
        <w:t>Huomioi alla olevat asiat:</w:t>
      </w:r>
    </w:p>
    <w:p w14:paraId="6404739B" w14:textId="56665AA3" w:rsidR="00EF24E2" w:rsidRPr="00EF24E2" w:rsidRDefault="00EF24E2" w:rsidP="00EF24E2">
      <w:pPr>
        <w:pStyle w:val="Leipteksti"/>
        <w:numPr>
          <w:ilvl w:val="0"/>
          <w:numId w:val="33"/>
        </w:numPr>
        <w:rPr>
          <w:b/>
          <w:bCs/>
          <w:i/>
          <w:iCs/>
        </w:rPr>
      </w:pPr>
      <w:r w:rsidRPr="00EF24E2">
        <w:rPr>
          <w:b/>
          <w:bCs/>
          <w:i/>
          <w:iCs/>
        </w:rPr>
        <w:t>Dokumentissa on kohtia, jotka pitää muokata kyseiseen hankintaan sopivaksi – tätä dokumenttia ei siis voi sellaisenaan laittaa tarjouspyynnön liitteeksi. Poista tämä ohjesivu varsinaisesta tarjouspyynnöstä.</w:t>
      </w:r>
    </w:p>
    <w:p w14:paraId="7048C9F0" w14:textId="0737DC46" w:rsidR="00EF24E2" w:rsidRPr="00EF24E2" w:rsidRDefault="00EF24E2" w:rsidP="00EF24E2">
      <w:pPr>
        <w:pStyle w:val="Leipteksti"/>
        <w:numPr>
          <w:ilvl w:val="0"/>
          <w:numId w:val="33"/>
        </w:numPr>
        <w:rPr>
          <w:i/>
          <w:iCs/>
        </w:rPr>
      </w:pPr>
      <w:r w:rsidRPr="00EF24E2">
        <w:rPr>
          <w:i/>
          <w:iCs/>
        </w:rPr>
        <w:t xml:space="preserve">Jos et käytä </w:t>
      </w:r>
      <w:proofErr w:type="spellStart"/>
      <w:r w:rsidRPr="00EF24E2">
        <w:rPr>
          <w:i/>
          <w:iCs/>
        </w:rPr>
        <w:t>JIT</w:t>
      </w:r>
      <w:r w:rsidR="00322135">
        <w:rPr>
          <w:i/>
          <w:iCs/>
        </w:rPr>
        <w:t>:n</w:t>
      </w:r>
      <w:proofErr w:type="spellEnd"/>
      <w:r w:rsidRPr="00EF24E2">
        <w:rPr>
          <w:i/>
          <w:iCs/>
        </w:rPr>
        <w:t xml:space="preserve"> yleisiä ehtoja, käytä </w:t>
      </w:r>
      <w:r w:rsidR="00322135" w:rsidRPr="00EF24E2">
        <w:rPr>
          <w:i/>
          <w:iCs/>
        </w:rPr>
        <w:t xml:space="preserve">sopimuksessa </w:t>
      </w:r>
      <w:r w:rsidRPr="00EF24E2">
        <w:rPr>
          <w:i/>
          <w:iCs/>
        </w:rPr>
        <w:t>seuraavaa ehtoa</w:t>
      </w:r>
      <w:r w:rsidR="00322135">
        <w:rPr>
          <w:i/>
          <w:iCs/>
        </w:rPr>
        <w:t>:</w:t>
      </w:r>
      <w:r w:rsidRPr="00EF24E2">
        <w:rPr>
          <w:i/>
          <w:iCs/>
        </w:rPr>
        <w:t xml:space="preserve"> ”Jos sopijapuoli on maksanut rekisteröidylle korvauksen tietosuojalainsäädännön rikkomisen johdosta a</w:t>
      </w:r>
      <w:r>
        <w:rPr>
          <w:i/>
          <w:iCs/>
        </w:rPr>
        <w:t>i</w:t>
      </w:r>
      <w:r w:rsidRPr="00EF24E2">
        <w:rPr>
          <w:i/>
          <w:iCs/>
        </w:rPr>
        <w:t>heutuneesta vahingosta, on tällä sopijapuolella oikeus sovittujen vastuunrajoitusten rajoitt</w:t>
      </w:r>
      <w:r>
        <w:rPr>
          <w:i/>
          <w:iCs/>
        </w:rPr>
        <w:t>a</w:t>
      </w:r>
      <w:r w:rsidRPr="00EF24E2">
        <w:rPr>
          <w:i/>
          <w:iCs/>
        </w:rPr>
        <w:t xml:space="preserve">matta periä samaan tietojenkäsittelyyn osallistuneelta toiselta sopijapuolelta tämän vahingonkorvausvastuuta vastaava osuus rekisteröidylle maksetusta korvauksesta. Sopijapuolen vastuu rekisteröidylle aiheutuneesta vahingosta määräytyy EU:n yleisen tietosuoja-asetuksen 82 artiklan 4 kohdan tai muussa tietosuojalain-säädännössä olevan vastaavan määräyksen mukaan." </w:t>
      </w:r>
    </w:p>
    <w:p w14:paraId="1C84E0CD" w14:textId="2D2E38EA" w:rsidR="00EF24E2" w:rsidRPr="00EF24E2" w:rsidRDefault="00EF24E2" w:rsidP="00EF24E2">
      <w:pPr>
        <w:pStyle w:val="Leipteksti"/>
        <w:numPr>
          <w:ilvl w:val="0"/>
          <w:numId w:val="33"/>
        </w:numPr>
        <w:rPr>
          <w:i/>
          <w:iCs/>
        </w:rPr>
      </w:pPr>
      <w:r w:rsidRPr="00EF24E2">
        <w:rPr>
          <w:i/>
          <w:iCs/>
        </w:rPr>
        <w:t>Tarkista, että pääsopimuksessa tai yleisissä ehdoissa oleva tarkastusoikeus kattaa myös tietosuojatarkastuksen, esim.: "Toimittaja sallii tilaajan tai sen valtuuttaman auditoijan suorittamat tarkastukset sekä osallistuu niihin."</w:t>
      </w:r>
    </w:p>
    <w:p w14:paraId="0DE568E7" w14:textId="0710BF3B" w:rsidR="00EF24E2" w:rsidRDefault="00EF24E2" w:rsidP="00EF24E2">
      <w:pPr>
        <w:pStyle w:val="Leipteksti"/>
        <w:numPr>
          <w:ilvl w:val="0"/>
          <w:numId w:val="33"/>
        </w:numPr>
        <w:rPr>
          <w:i/>
          <w:iCs/>
        </w:rPr>
      </w:pPr>
      <w:r w:rsidRPr="00EF24E2">
        <w:rPr>
          <w:i/>
          <w:iCs/>
        </w:rPr>
        <w:t>Kohdat 1.2,</w:t>
      </w:r>
      <w:r w:rsidR="00583F24">
        <w:rPr>
          <w:i/>
          <w:iCs/>
        </w:rPr>
        <w:t xml:space="preserve"> </w:t>
      </w:r>
      <w:r w:rsidRPr="00EF24E2">
        <w:rPr>
          <w:i/>
          <w:iCs/>
        </w:rPr>
        <w:t>3.5, 3.6 ja 9.2</w:t>
      </w:r>
      <w:r w:rsidR="00322135">
        <w:rPr>
          <w:i/>
          <w:iCs/>
        </w:rPr>
        <w:t>:</w:t>
      </w:r>
      <w:r w:rsidRPr="00EF24E2">
        <w:rPr>
          <w:i/>
          <w:iCs/>
        </w:rPr>
        <w:t xml:space="preserve"> Mieti, miten rakennat tietoturva- ja tietosuojatyön hinnoittelun.</w:t>
      </w:r>
    </w:p>
    <w:p w14:paraId="59E76163" w14:textId="48A726C0" w:rsidR="005A477F" w:rsidRPr="00512314" w:rsidRDefault="005A477F" w:rsidP="00EF24E2">
      <w:pPr>
        <w:pStyle w:val="Leipteksti"/>
        <w:numPr>
          <w:ilvl w:val="0"/>
          <w:numId w:val="33"/>
        </w:numPr>
        <w:rPr>
          <w:i/>
          <w:iCs/>
        </w:rPr>
      </w:pPr>
      <w:r w:rsidRPr="00512314">
        <w:rPr>
          <w:i/>
          <w:iCs/>
        </w:rPr>
        <w:t>Kohta 3.1 Tarkenna tarvittaessa organisaatiotasi koskeva lainsäädäntö.</w:t>
      </w:r>
    </w:p>
    <w:p w14:paraId="629D4DD1" w14:textId="11A65444" w:rsidR="00EF24E2" w:rsidRPr="00EF24E2" w:rsidRDefault="00EF24E2" w:rsidP="00EF24E2">
      <w:pPr>
        <w:pStyle w:val="Leipteksti"/>
        <w:numPr>
          <w:ilvl w:val="0"/>
          <w:numId w:val="33"/>
        </w:numPr>
        <w:rPr>
          <w:i/>
          <w:iCs/>
        </w:rPr>
      </w:pPr>
      <w:r w:rsidRPr="00EF24E2">
        <w:rPr>
          <w:i/>
          <w:iCs/>
        </w:rPr>
        <w:t>Kohta 5.2</w:t>
      </w:r>
      <w:r w:rsidR="00322135">
        <w:rPr>
          <w:i/>
          <w:iCs/>
        </w:rPr>
        <w:t>:</w:t>
      </w:r>
      <w:r w:rsidRPr="00EF24E2">
        <w:rPr>
          <w:i/>
          <w:iCs/>
        </w:rPr>
        <w:t xml:space="preserve"> Tarkista, että pääsopimuksessa tai yleisissä ehdoissa on alihankkijan muutoksista vaatimukset täyttävä hyväksymisehto ja oikeus vastustaa uutta alihankkijaa. </w:t>
      </w:r>
    </w:p>
    <w:p w14:paraId="0B905DC4" w14:textId="329F6FE1" w:rsidR="00EF24E2" w:rsidRPr="00EF24E2" w:rsidRDefault="00EF24E2" w:rsidP="00EF24E2">
      <w:pPr>
        <w:pStyle w:val="Leipteksti"/>
        <w:numPr>
          <w:ilvl w:val="0"/>
          <w:numId w:val="33"/>
        </w:numPr>
        <w:rPr>
          <w:i/>
          <w:iCs/>
        </w:rPr>
      </w:pPr>
      <w:r w:rsidRPr="00EF24E2">
        <w:rPr>
          <w:i/>
          <w:iCs/>
        </w:rPr>
        <w:t>Kohta 6.2</w:t>
      </w:r>
      <w:r w:rsidR="00322135">
        <w:rPr>
          <w:i/>
          <w:iCs/>
        </w:rPr>
        <w:t>:</w:t>
      </w:r>
      <w:r w:rsidRPr="00EF24E2">
        <w:rPr>
          <w:i/>
          <w:iCs/>
        </w:rPr>
        <w:t xml:space="preserve"> Huomaa, että päätös siitä, saako tietoja siirtää ETA-alueen ulkopuolelle</w:t>
      </w:r>
      <w:r w:rsidR="00322135">
        <w:rPr>
          <w:i/>
          <w:iCs/>
        </w:rPr>
        <w:t>,</w:t>
      </w:r>
      <w:r w:rsidRPr="00EF24E2">
        <w:rPr>
          <w:i/>
          <w:iCs/>
        </w:rPr>
        <w:t xml:space="preserve"> on tehtävä ennen tarjouspyynnön lähettämistä, jotta sopimusehdot saadaan oikein jo tarjouspyyntöön. Huomioi tämä erityisesti hankkiessasi pilvipalveluita. Jos tietoja ei siirretä ETA</w:t>
      </w:r>
      <w:r w:rsidR="00322135">
        <w:rPr>
          <w:i/>
          <w:iCs/>
        </w:rPr>
        <w:t>-</w:t>
      </w:r>
      <w:r w:rsidRPr="00EF24E2">
        <w:rPr>
          <w:i/>
          <w:iCs/>
        </w:rPr>
        <w:t>alueen ulkopuolelle, poista kohta 6.2. Mikäli siirtoon käytetään komission mallisopimuslausekkeita tai muita henkilötietojen siirtoperusteita, täsmennä ne käsittelytoimien kuvaukseen</w:t>
      </w:r>
      <w:r w:rsidR="00322135">
        <w:rPr>
          <w:i/>
          <w:iCs/>
        </w:rPr>
        <w:t>, mukaan lukien</w:t>
      </w:r>
      <w:r w:rsidRPr="00EF24E2">
        <w:rPr>
          <w:i/>
          <w:iCs/>
        </w:rPr>
        <w:t xml:space="preserve"> mikä on siirtoperuste. Tarkista</w:t>
      </w:r>
      <w:r w:rsidR="00322135">
        <w:rPr>
          <w:i/>
          <w:iCs/>
        </w:rPr>
        <w:t>,</w:t>
      </w:r>
      <w:r w:rsidRPr="00EF24E2">
        <w:rPr>
          <w:i/>
          <w:iCs/>
        </w:rPr>
        <w:t xml:space="preserve"> onko turvallisuusliitteessä käsittelymaa</w:t>
      </w:r>
      <w:r w:rsidR="00322135">
        <w:rPr>
          <w:i/>
          <w:iCs/>
        </w:rPr>
        <w:t>na</w:t>
      </w:r>
      <w:r w:rsidRPr="00EF24E2">
        <w:rPr>
          <w:i/>
          <w:iCs/>
        </w:rPr>
        <w:t xml:space="preserve"> Suomi.</w:t>
      </w:r>
    </w:p>
    <w:p w14:paraId="2279C9E8" w14:textId="0AD7E8BE" w:rsidR="00EF24E2" w:rsidRDefault="00EF24E2" w:rsidP="00EF24E2">
      <w:pPr>
        <w:pStyle w:val="Leipteksti"/>
        <w:numPr>
          <w:ilvl w:val="0"/>
          <w:numId w:val="33"/>
        </w:numPr>
        <w:rPr>
          <w:i/>
          <w:iCs/>
        </w:rPr>
      </w:pPr>
      <w:r w:rsidRPr="00EF24E2">
        <w:rPr>
          <w:i/>
          <w:iCs/>
        </w:rPr>
        <w:t>Jos käsittelyyn liittyy erityisiin henkilötietoryhmiin kuuluvia tietoja, tulee varmistaa, että hankintaehtotyökalun esiehdoissa on valittu kohdassa Henkilötiedot hankinnan kohteessa vaihtoehto "Erityisiin henkilötietoryhmiin kuuluvia tietoja".</w:t>
      </w:r>
    </w:p>
    <w:p w14:paraId="29EDB1CD" w14:textId="14E6E725" w:rsidR="00EF24E2" w:rsidRPr="00EF24E2" w:rsidRDefault="00EF24E2" w:rsidP="00EF24E2">
      <w:pPr>
        <w:rPr>
          <w:i/>
          <w:iCs/>
        </w:rPr>
      </w:pPr>
      <w:r>
        <w:rPr>
          <w:i/>
          <w:iCs/>
        </w:rPr>
        <w:br w:type="page"/>
      </w:r>
    </w:p>
    <w:p w14:paraId="4182FCB5" w14:textId="6A8F8DE7" w:rsidR="00655657" w:rsidRPr="007204EC" w:rsidRDefault="003270C0" w:rsidP="00932444">
      <w:pPr>
        <w:pStyle w:val="Otsikko1"/>
        <w:numPr>
          <w:ilvl w:val="0"/>
          <w:numId w:val="34"/>
        </w:numPr>
        <w:rPr>
          <w:color w:val="002060"/>
        </w:rPr>
      </w:pPr>
      <w:bookmarkStart w:id="4" w:name="_Toc135988219"/>
      <w:r>
        <w:rPr>
          <w:color w:val="002060"/>
        </w:rPr>
        <w:lastRenderedPageBreak/>
        <w:t>Yleistä</w:t>
      </w:r>
      <w:bookmarkEnd w:id="4"/>
    </w:p>
    <w:p w14:paraId="60D94C11" w14:textId="25FF6697" w:rsidR="00EF24E2" w:rsidRDefault="00EF24E2" w:rsidP="00932444">
      <w:pPr>
        <w:pStyle w:val="Leipteksti"/>
        <w:numPr>
          <w:ilvl w:val="1"/>
          <w:numId w:val="34"/>
        </w:numPr>
      </w:pPr>
      <w:r>
        <w:t xml:space="preserve">Tämä sopimusliite </w:t>
      </w:r>
      <w:r w:rsidRPr="0070477F">
        <w:t>”</w:t>
      </w:r>
      <w:r w:rsidR="005A477F" w:rsidRPr="0070477F">
        <w:t>Tietosuojaliite</w:t>
      </w:r>
      <w:r w:rsidRPr="0070477F">
        <w:t>”</w:t>
      </w:r>
      <w:r>
        <w:t xml:space="preserve"> on osa </w:t>
      </w:r>
      <w:r w:rsidRPr="00FE5966">
        <w:rPr>
          <w:highlight w:val="yellow"/>
        </w:rPr>
        <w:t>_________</w:t>
      </w:r>
      <w:r>
        <w:t xml:space="preserve"> sopimusta (</w:t>
      </w:r>
      <w:proofErr w:type="spellStart"/>
      <w:r>
        <w:t>Dnro</w:t>
      </w:r>
      <w:proofErr w:type="spellEnd"/>
      <w:r>
        <w:t xml:space="preserve"> </w:t>
      </w:r>
      <w:r w:rsidRPr="00FE5966">
        <w:rPr>
          <w:highlight w:val="yellow"/>
        </w:rPr>
        <w:t>__________</w:t>
      </w:r>
      <w:r>
        <w:t>), jäljempänä ”Sopimus”, jonka Tilaaja on tehnyt Toimittajan kanssa.</w:t>
      </w:r>
    </w:p>
    <w:p w14:paraId="68C673FB" w14:textId="38AE609E" w:rsidR="00EF24E2" w:rsidRDefault="00EF24E2" w:rsidP="00932444">
      <w:pPr>
        <w:pStyle w:val="Leipteksti"/>
        <w:numPr>
          <w:ilvl w:val="1"/>
          <w:numId w:val="34"/>
        </w:numPr>
      </w:pPr>
      <w:r>
        <w:t xml:space="preserve">Tässä sopimusliitteessä määritellään Tilaajaa ja Toimittajaa sitovasti ne henkilötietojen käsittelyä koskevat sopimusehdot sekä rekisterinpitäjän ja käsittelijän velvollisuudet ja oikeudet, joiden mukaisesti Toimittaja käsittelee Tilaajan henkilötietoja Tilaajan puolesta. </w:t>
      </w:r>
    </w:p>
    <w:p w14:paraId="0EBB72BC" w14:textId="080D1E21" w:rsidR="00EF24E2" w:rsidRPr="00512314" w:rsidRDefault="005A477F" w:rsidP="00932444">
      <w:pPr>
        <w:pStyle w:val="Leipteksti"/>
        <w:numPr>
          <w:ilvl w:val="1"/>
          <w:numId w:val="34"/>
        </w:numPr>
      </w:pPr>
      <w:r w:rsidRPr="00512314">
        <w:t>K</w:t>
      </w:r>
      <w:r w:rsidR="00EF24E2" w:rsidRPr="00512314">
        <w:t xml:space="preserve">äsittelijän on pystyttävä osoittamaan, että </w:t>
      </w:r>
      <w:r w:rsidR="00A13B11" w:rsidRPr="00512314">
        <w:t>se</w:t>
      </w:r>
      <w:r w:rsidR="00EF24E2" w:rsidRPr="00512314">
        <w:t xml:space="preserve"> noudatta</w:t>
      </w:r>
      <w:r w:rsidR="00A13B11" w:rsidRPr="00512314">
        <w:t>a</w:t>
      </w:r>
      <w:r w:rsidR="00EF24E2" w:rsidRPr="00512314">
        <w:t xml:space="preserve"> näitä sopimusehtoja. </w:t>
      </w:r>
    </w:p>
    <w:p w14:paraId="3583AE4C" w14:textId="378FB31A" w:rsidR="005A477F" w:rsidRPr="00512314" w:rsidRDefault="005A477F" w:rsidP="00932444">
      <w:pPr>
        <w:pStyle w:val="Leipteksti"/>
        <w:numPr>
          <w:ilvl w:val="1"/>
          <w:numId w:val="34"/>
        </w:numPr>
      </w:pPr>
      <w:r w:rsidRPr="00512314">
        <w:t>Tässä liitteessä käytetään tietosuoja-asetuksessa määriteltyjä käsitteitä.</w:t>
      </w:r>
    </w:p>
    <w:p w14:paraId="0B041329" w14:textId="55322930" w:rsidR="00EF24E2" w:rsidRDefault="00EF24E2" w:rsidP="00932444">
      <w:pPr>
        <w:pStyle w:val="Otsikko1"/>
        <w:numPr>
          <w:ilvl w:val="0"/>
          <w:numId w:val="34"/>
        </w:numPr>
      </w:pPr>
      <w:bookmarkStart w:id="5" w:name="_Toc135988220"/>
      <w:r>
        <w:t>Osapuolten roolit henkilötietojen käsittelyssä</w:t>
      </w:r>
      <w:bookmarkEnd w:id="5"/>
    </w:p>
    <w:p w14:paraId="5E03029A" w14:textId="379FBCA3" w:rsidR="00932444" w:rsidRDefault="00322135" w:rsidP="00AD23A7">
      <w:pPr>
        <w:pStyle w:val="Leipteksti"/>
        <w:numPr>
          <w:ilvl w:val="1"/>
          <w:numId w:val="34"/>
        </w:numPr>
        <w:contextualSpacing/>
      </w:pPr>
      <w:r>
        <w:t>Kä</w:t>
      </w:r>
      <w:r w:rsidRPr="00322135">
        <w:t>siteltäessä henkilötietoja Tilaaja on rekisterinpitäjä ja Toimittaja on henkilötietojen käsittelijä, ellei henkilötietojen käsittelyn tarkoituksesta muuta johdu. Tilaajan henkilötiedoilla tarkoitetaan näissä ehdoissa henkilötietoja, joista Tilaaja vastaa rekisterinpitäjänä.</w:t>
      </w:r>
    </w:p>
    <w:p w14:paraId="061483C6" w14:textId="77777777" w:rsidR="00AD23A7" w:rsidRPr="00322135" w:rsidRDefault="00AD23A7" w:rsidP="00AD23A7">
      <w:pPr>
        <w:pStyle w:val="Leipteksti"/>
        <w:ind w:left="2024"/>
        <w:contextualSpacing/>
      </w:pPr>
    </w:p>
    <w:p w14:paraId="2C9CFCB0" w14:textId="66BB3E5A" w:rsidR="00932444" w:rsidRDefault="00EF24E2" w:rsidP="00932444">
      <w:pPr>
        <w:pStyle w:val="Leipteksti"/>
        <w:numPr>
          <w:ilvl w:val="1"/>
          <w:numId w:val="34"/>
        </w:numPr>
        <w:contextualSpacing/>
      </w:pPr>
      <w:r>
        <w:t>Henkilötietojen käsittelyn kohde, kesto, luonne ja tarkoitus sekä henkilötietojen tyypit ja rekisteröityjen ryhmät kuvataan liitteessä 1 ”Henkilötietojen käsittelytoimien kuvaus” ja/tai muussa Tilaajan kirjallisessa ohjeistuksessa. Toimittaja sitoutuu noudattamaan Sopimuksessa, henkilötietojen käsittelytoimien kuvauksessa ja ohjeistuksessa olevia ehtoja ja kuvauksia. Tilaaja vastaa ohjeistuksen ylläpidosta ja saatavuudesta.</w:t>
      </w:r>
    </w:p>
    <w:p w14:paraId="385400F3" w14:textId="77777777" w:rsidR="00AD23A7" w:rsidRDefault="00AD23A7" w:rsidP="00AD23A7">
      <w:pPr>
        <w:pStyle w:val="Leipteksti"/>
        <w:ind w:left="2024"/>
        <w:contextualSpacing/>
      </w:pPr>
    </w:p>
    <w:p w14:paraId="5094DE7D" w14:textId="49D5DD70" w:rsidR="00EF24E2" w:rsidRDefault="00EF24E2" w:rsidP="00932444">
      <w:pPr>
        <w:pStyle w:val="Leipteksti"/>
        <w:numPr>
          <w:ilvl w:val="1"/>
          <w:numId w:val="34"/>
        </w:numPr>
      </w:pPr>
      <w:r>
        <w:t>Jos kohdan 2.2 mukaista Henkilötietojen käsittelytoimien kuvausta ei ole tehty tai se on puutteellinen, Tilaaja ja Toimittaja laativat kyseisen liitteen yhteistyössä ennen henkilötietojen käsittelyn aloittamista.</w:t>
      </w:r>
    </w:p>
    <w:p w14:paraId="7824AD80" w14:textId="686AF0FE" w:rsidR="00EF24E2" w:rsidRDefault="00EF24E2" w:rsidP="00932444">
      <w:pPr>
        <w:pStyle w:val="Otsikko1"/>
        <w:numPr>
          <w:ilvl w:val="0"/>
          <w:numId w:val="34"/>
        </w:numPr>
      </w:pPr>
      <w:bookmarkStart w:id="6" w:name="_Toc135988221"/>
      <w:r>
        <w:t>Toimittajan yleiset velvollisuudet</w:t>
      </w:r>
      <w:bookmarkEnd w:id="6"/>
    </w:p>
    <w:p w14:paraId="36CCE62D" w14:textId="277AFCB2" w:rsidR="00EF24E2" w:rsidRDefault="00EF24E2" w:rsidP="00932444">
      <w:pPr>
        <w:pStyle w:val="Leipteksti"/>
        <w:numPr>
          <w:ilvl w:val="1"/>
          <w:numId w:val="34"/>
        </w:numPr>
      </w:pPr>
      <w:r>
        <w:t>Toimittaja käsittelee henkilötietoja lainsäädännön, Sopimuksen ja Tilaajan antamien ohjeiden mukaisesti.</w:t>
      </w:r>
    </w:p>
    <w:p w14:paraId="3D8292DD" w14:textId="0F5AC3B2" w:rsidR="00EF24E2" w:rsidRDefault="00EF24E2" w:rsidP="00932444">
      <w:pPr>
        <w:pStyle w:val="Leipteksti"/>
        <w:numPr>
          <w:ilvl w:val="1"/>
          <w:numId w:val="34"/>
        </w:numPr>
      </w:pPr>
      <w:r>
        <w:t xml:space="preserve">Toimittaja toteuttaa asianmukaiset tekniset ja organisatoriset toimenpiteet, joilla se varmistaa, että Tilaajan henkilötietojen käsittely tapahtuu sopimuksen vaatimusten ja sovittujen käytäntöjen mukaisesti. Toimenpiteiden tarkoituksena on varmistaa henkilötietojen lainmukainen käsittely sekä käsittelyjärjestelmien ja palveluiden luottamuksellisuus, eheys, saatavuus ja vikasietoisuus. </w:t>
      </w:r>
    </w:p>
    <w:p w14:paraId="6D0B957C" w14:textId="5E1C4EC6" w:rsidR="00EF24E2" w:rsidRDefault="00EF24E2" w:rsidP="00932444">
      <w:pPr>
        <w:pStyle w:val="Leipteksti"/>
        <w:numPr>
          <w:ilvl w:val="1"/>
          <w:numId w:val="34"/>
        </w:numPr>
      </w:pPr>
      <w:r>
        <w:t>Toimittaja ei käsittele eikä muulla tavoin hyödynnä sopimuksen perusteella käsittelemiään henkilötietoja muutoin kuin Sopimuksen mukaisessa tarkoituksessa ja laajuudessa.</w:t>
      </w:r>
    </w:p>
    <w:p w14:paraId="7072A277" w14:textId="77777777" w:rsidR="00EF24E2" w:rsidRDefault="00EF24E2" w:rsidP="00932444">
      <w:pPr>
        <w:pStyle w:val="Leipteksti"/>
        <w:numPr>
          <w:ilvl w:val="1"/>
          <w:numId w:val="34"/>
        </w:numPr>
      </w:pPr>
      <w:r>
        <w:lastRenderedPageBreak/>
        <w:t>Toimittaja nimeää tietosuojavastaavan tai tietosuojasta vastaavan yhteyshenkilön Tilaajan henkilötietoihin liittyviä yhteydenottoja varten. Toimittaja ilmoittaa kirjallisesti tietosuojavastaavan tai yhteyshenkilön yhteystiedot Tilaajalle.</w:t>
      </w:r>
    </w:p>
    <w:p w14:paraId="519891EF" w14:textId="4823A3F7" w:rsidR="00EF24E2" w:rsidRDefault="00EF24E2" w:rsidP="00932444">
      <w:pPr>
        <w:pStyle w:val="Leipteksti"/>
        <w:numPr>
          <w:ilvl w:val="1"/>
          <w:numId w:val="34"/>
        </w:numPr>
      </w:pPr>
      <w:r>
        <w:t>Toimittaja saattaa Tilaajan saataville tämän pyynnöstä kaikki tiedot, jotka Tilaaja tarvitsee rekisterinpitäjälle ja Toimittajalle säädettyjen velvollisuuksien noudattamisen osoittamista varten, ja osallistuu pyydettäessä sovitulla tavalla Tilaajan vastuulla olevien kuvausten ja muiden dokumenttien, kuten vaikutustenarvioinnin, laatimiseen ja ylläpitämiseen sekä tietosuoja-asetuksen mukaisen ennakkokuulemisen suorittamiseen.</w:t>
      </w:r>
    </w:p>
    <w:p w14:paraId="19065980" w14:textId="353F5835" w:rsidR="00EF24E2" w:rsidRDefault="00EF24E2" w:rsidP="00932444">
      <w:pPr>
        <w:pStyle w:val="Leipteksti"/>
        <w:numPr>
          <w:ilvl w:val="1"/>
          <w:numId w:val="34"/>
        </w:numPr>
      </w:pPr>
      <w:r>
        <w:t>Toimittaja ilmoittaa Tilaajalle viipymättä kaikista rekisteröityjen pyynnöistä, jotka koskevat rekisteröidyn oikeuksien käyttämistä. Toimittaja ei itse vastaa näihin pyyntöihin. Toimittaja avustaa Tilaajaa, jotta Tilaaja pystyy täyttämään velvollisuutensa vastata näihin pyyntöihin. Pyynnöt voivat edellyttää Toimittajalta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w:t>
      </w:r>
    </w:p>
    <w:p w14:paraId="6F481632" w14:textId="5A27A8DE" w:rsidR="00EF24E2" w:rsidRDefault="00EF24E2" w:rsidP="00932444">
      <w:pPr>
        <w:pStyle w:val="Otsikko1"/>
        <w:numPr>
          <w:ilvl w:val="0"/>
          <w:numId w:val="34"/>
        </w:numPr>
      </w:pPr>
      <w:bookmarkStart w:id="7" w:name="_Toc135988222"/>
      <w:r>
        <w:t>Tilaajan ohjeet</w:t>
      </w:r>
      <w:bookmarkEnd w:id="7"/>
    </w:p>
    <w:p w14:paraId="7AF3181A" w14:textId="3E862EA8" w:rsidR="00EF24E2" w:rsidRDefault="00EF24E2" w:rsidP="00932444">
      <w:pPr>
        <w:pStyle w:val="Leipteksti"/>
        <w:numPr>
          <w:ilvl w:val="1"/>
          <w:numId w:val="34"/>
        </w:numPr>
      </w:pPr>
      <w:r>
        <w:t>Toimittaja noudattaa Tilaajan henkilötietojen käsittelyssä sopimuksessa ja näissä erityisehdoissa sovittuja ehtoja sekä Tilaajan kirjallisia ohjeita. Tilaaja vastaa ohjeiden ylläpidosta ja saatavuudesta. Toimittaja ilmoittaa ilman aiheetonta viivytystä Tilaajalle, jos Tilaajan antamat ohjeet ovat puutteellisia tai jos Toimittaja epäilee niitä lainvastaisiksi.</w:t>
      </w:r>
    </w:p>
    <w:p w14:paraId="5D49CAB3" w14:textId="3CB8ACFC" w:rsidR="00EF24E2" w:rsidRDefault="00EF24E2" w:rsidP="00932444">
      <w:pPr>
        <w:pStyle w:val="Leipteksti"/>
        <w:numPr>
          <w:ilvl w:val="1"/>
          <w:numId w:val="34"/>
        </w:numPr>
      </w:pPr>
      <w:r>
        <w:t>Tilaajalla on oikeus muuttaa, täydentää ja päivittää Toimittajalle antamiaan henkilötietojen käsittelyä ja tietosuojaa koskevia ohjeita. Jos ohjeiden muutoksista aiheutuu sopimuksen mukaisiin palveluihin liittyviä muita kuin vähäisiä muutoksia, niiden vaikutuksesta sovitaan sopimuksen mukaisessa muutoshallintamenettelyssä.</w:t>
      </w:r>
    </w:p>
    <w:p w14:paraId="4F449D60" w14:textId="13D1241B" w:rsidR="00EF24E2" w:rsidRDefault="00EF24E2" w:rsidP="00932444">
      <w:pPr>
        <w:pStyle w:val="Otsikko1"/>
        <w:numPr>
          <w:ilvl w:val="0"/>
          <w:numId w:val="34"/>
        </w:numPr>
      </w:pPr>
      <w:bookmarkStart w:id="8" w:name="_Toc135988223"/>
      <w:r>
        <w:t>Alihankkijat, jotka käsittelevät henkilötietoja</w:t>
      </w:r>
      <w:bookmarkEnd w:id="8"/>
    </w:p>
    <w:p w14:paraId="06B78F6A" w14:textId="3A2A9C11" w:rsidR="00EF24E2" w:rsidRPr="00512314" w:rsidRDefault="00EF24E2" w:rsidP="00932444">
      <w:pPr>
        <w:pStyle w:val="Leipteksti"/>
        <w:numPr>
          <w:ilvl w:val="1"/>
          <w:numId w:val="34"/>
        </w:numPr>
      </w:pPr>
      <w:r w:rsidRPr="00512314">
        <w:t xml:space="preserve">Siltä osin kuin Toimittaja käyttää toiminnassaan alihankkijoita, jotka käsittelevät Tilaajan henkilötietoja, alihankintaan sovelletaan Sopimuksen lisäksi tässä sopimusliitteessä kuvattuja ehtoja. Alihankkijan käyttäminen edellyttää tilaajan ennakkoon kirjallisesti antamaa lupaa. </w:t>
      </w:r>
      <w:r w:rsidR="005A477F" w:rsidRPr="00512314">
        <w:t>Alihankkijat on listattu sopimuksen liitteessä X.</w:t>
      </w:r>
    </w:p>
    <w:p w14:paraId="2F8FEFC5" w14:textId="3DF1B8F8" w:rsidR="00EF24E2" w:rsidRDefault="00EF24E2" w:rsidP="00932444">
      <w:pPr>
        <w:pStyle w:val="Leipteksti"/>
        <w:numPr>
          <w:ilvl w:val="1"/>
          <w:numId w:val="34"/>
        </w:numPr>
      </w:pPr>
      <w:r>
        <w:t xml:space="preserve">Toimittaja tekee alihankkijan kanssa kirjallisen sopimuksen, jossa se sitouttaa käyttämänsä alihankkijat noudattamaan omalta osaltaan sopimuksessa Toimittajalle asetettuja velvoitteita sekä Tilaajan antamia kulloinkin voimassa olevia henkilötietojen käsittelyyn liittyviä ohjeita. Toimittaja varmistaa, että sopimuksen mukainen Tilaajan tarkastusoikeus ulottuu myös alihankkijaan. </w:t>
      </w:r>
    </w:p>
    <w:p w14:paraId="2F025D9C" w14:textId="48F92B4A" w:rsidR="00EF24E2" w:rsidRDefault="00EF24E2" w:rsidP="00932444">
      <w:pPr>
        <w:pStyle w:val="Leipteksti"/>
        <w:numPr>
          <w:ilvl w:val="1"/>
          <w:numId w:val="34"/>
        </w:numPr>
      </w:pPr>
      <w:r>
        <w:lastRenderedPageBreak/>
        <w:t>Toimittaja vastaa käyttämänsä alihankkijan osuudesta kuin omastaan. Toimittaja vastaa siitä, että alihankkija noudattaa omalta osaltaan henkilötietojen käsittelijälle asetettuja velvoitteita. Jos Tilaaja perustellusti katsoo, että Toimittajan alihankkija ei täytä tietosuojavelvoitteitaan, Tilaajalla on oikeus vaatia Toimittajaa vaihtamaan alihankkijaa.</w:t>
      </w:r>
    </w:p>
    <w:p w14:paraId="7A0438EA" w14:textId="5505EF60" w:rsidR="00EF24E2" w:rsidRDefault="00EF24E2" w:rsidP="00932444">
      <w:pPr>
        <w:pStyle w:val="Leipteksti"/>
        <w:numPr>
          <w:ilvl w:val="1"/>
          <w:numId w:val="34"/>
        </w:numPr>
      </w:pPr>
      <w:r>
        <w:t>Henkilötietojen käsittelyyn osallistuvan alihankkij</w:t>
      </w:r>
      <w:r w:rsidRPr="00512314">
        <w:t xml:space="preserve">an </w:t>
      </w:r>
      <w:r w:rsidR="005A477F" w:rsidRPr="00512314">
        <w:t>muutoksesta</w:t>
      </w:r>
      <w:r>
        <w:t xml:space="preserve"> on ilmoitettava Tilaajalle etukäteen. Ilmoituksessa tulee kuvata, miten alihankkija käsittelee Tilaajan henkilötietoja tietosuojalainsäädännön mukaisesti. Tilaajalla on oikeus perustellusta syystä vastustaa ehdotettua alihankkijaa.</w:t>
      </w:r>
    </w:p>
    <w:p w14:paraId="5173E5E2" w14:textId="54EB08BE" w:rsidR="00EF24E2" w:rsidRDefault="00EF24E2" w:rsidP="00932444">
      <w:pPr>
        <w:pStyle w:val="Otsikko1"/>
        <w:numPr>
          <w:ilvl w:val="0"/>
          <w:numId w:val="34"/>
        </w:numPr>
      </w:pPr>
      <w:bookmarkStart w:id="9" w:name="_Toc135988224"/>
      <w:r>
        <w:t>Henkilötietojen käsittelyn sijainti</w:t>
      </w:r>
      <w:bookmarkEnd w:id="9"/>
      <w:r>
        <w:t xml:space="preserve"> </w:t>
      </w:r>
    </w:p>
    <w:p w14:paraId="496BD6D6" w14:textId="172BB99B" w:rsidR="00EF24E2" w:rsidRDefault="00EF24E2" w:rsidP="00932444">
      <w:pPr>
        <w:pStyle w:val="Leipteksti"/>
        <w:numPr>
          <w:ilvl w:val="1"/>
          <w:numId w:val="34"/>
        </w:numPr>
      </w:pPr>
      <w:r>
        <w:t xml:space="preserve">Toimittajalla on oikeus käsitellä Tilaajan henkilötietoja Euroopan talousalueella (ETA). </w:t>
      </w:r>
      <w:r w:rsidR="00DE721A">
        <w:t>Se, m</w:t>
      </w:r>
      <w:r>
        <w:t>itä sopimuksessa ja näissä ehdoissa sovitaan henkilötietojen käsittelystä, koskee myös pääsyn mahdollistamista Tilaajan henkilötietoihin esimerkiksi hallinta- ja valvontayhteyden välityksellä. [Sopimuksessa on voitu määritellä suppeampi alue.]</w:t>
      </w:r>
    </w:p>
    <w:p w14:paraId="101400EB" w14:textId="1906D02F" w:rsidR="00EF24E2" w:rsidRDefault="00EF24E2" w:rsidP="00932444">
      <w:pPr>
        <w:pStyle w:val="Leipteksti"/>
        <w:numPr>
          <w:ilvl w:val="1"/>
          <w:numId w:val="34"/>
        </w:numPr>
      </w:pPr>
      <w:r>
        <w:t>[Toimittaja käsittelee Tilaajan henkilötietoja ETA</w:t>
      </w:r>
      <w:r w:rsidR="00DE721A">
        <w:t>-</w:t>
      </w:r>
      <w:r>
        <w:t>alueen ulkopuolella seuraavissa maissa: xx, xx. Toimittaja laatii käsittelystä henkilötietojen siirtoa koskeva</w:t>
      </w:r>
      <w:r w:rsidR="00DE721A">
        <w:t>n</w:t>
      </w:r>
      <w:r>
        <w:t xml:space="preserve"> vaikutustenarvioinnin (</w:t>
      </w:r>
      <w:proofErr w:type="spellStart"/>
      <w:r>
        <w:t>transfer</w:t>
      </w:r>
      <w:proofErr w:type="spellEnd"/>
      <w:r>
        <w:t xml:space="preserve"> </w:t>
      </w:r>
      <w:proofErr w:type="spellStart"/>
      <w:r>
        <w:t>impact</w:t>
      </w:r>
      <w:proofErr w:type="spellEnd"/>
      <w:r>
        <w:t xml:space="preserve"> </w:t>
      </w:r>
      <w:proofErr w:type="spellStart"/>
      <w:r>
        <w:t>assessment</w:t>
      </w:r>
      <w:proofErr w:type="spellEnd"/>
      <w:r>
        <w:t>, TIA)</w:t>
      </w:r>
      <w:r w:rsidR="005A477F">
        <w:t xml:space="preserve">, </w:t>
      </w:r>
      <w:r w:rsidR="005A477F" w:rsidRPr="00512314">
        <w:t>jos EU komissio ei ole tehnyt kyseistä kolmatta maata koskevaa tietosuojan riittävyyspäätöstä</w:t>
      </w:r>
      <w:r>
        <w:t>. Siirtoja koskeva vaikutustenarviointi tulee päivittää merkittävien muutosten yhteydessä. Toimittaja hyväksyttää siirron vaikutustenarvioinnin ja siirtoperusteen rekisterinpitäjällä.]</w:t>
      </w:r>
    </w:p>
    <w:p w14:paraId="7E1360D5" w14:textId="43D468BD" w:rsidR="00EF24E2" w:rsidRDefault="00EF24E2" w:rsidP="00932444">
      <w:pPr>
        <w:pStyle w:val="Otsikko1"/>
        <w:numPr>
          <w:ilvl w:val="0"/>
          <w:numId w:val="34"/>
        </w:numPr>
      </w:pPr>
      <w:bookmarkStart w:id="10" w:name="_Toc135988225"/>
      <w:r>
        <w:t>Henkilöstöä koskevat vaatimukset</w:t>
      </w:r>
      <w:bookmarkEnd w:id="10"/>
      <w:r>
        <w:t xml:space="preserve"> </w:t>
      </w:r>
    </w:p>
    <w:p w14:paraId="1252AEF3" w14:textId="6687510A" w:rsidR="00EF24E2" w:rsidRDefault="00EF24E2" w:rsidP="00932444">
      <w:pPr>
        <w:pStyle w:val="Leipteksti"/>
        <w:numPr>
          <w:ilvl w:val="1"/>
          <w:numId w:val="34"/>
        </w:numPr>
      </w:pPr>
      <w:r>
        <w:t>Toimittaja varmistaa, että jokainen sen alaisuudessa toimiva henkilö, jolla on pääsy Tilaajan henkilötietoihin, on tietoinen henkilötietojen käsittelyyn liittyvistä velvoitteistaan ja käsittelee niitä ainoastaan sopimuksen, näiden erityisehtojen ja Tilaajan ohjeiden mukaisesti.</w:t>
      </w:r>
    </w:p>
    <w:p w14:paraId="04BB8FC8" w14:textId="703CD8C0" w:rsidR="00EF24E2" w:rsidRDefault="00EF24E2" w:rsidP="00932444">
      <w:pPr>
        <w:pStyle w:val="Leipteksti"/>
        <w:numPr>
          <w:ilvl w:val="1"/>
          <w:numId w:val="34"/>
        </w:numPr>
      </w:pPr>
      <w:r>
        <w:t xml:space="preserve">Toimittaja antaa henkilöstöllensä pääsyn Tilaajan henkilötietoihin vain siinä määrin kuin se on ehdottoman välttämätöntä sopimuksen täytäntöönpanoa, hallinnointia ja seurantaa varten. Toimittaja varmistaa, että henkilöt, joilla on oikeus käsitellä henkilötietoja, ovat sitoutuneet noudattamaan sopimuksessa sovittua salassapitovelvollisuutta tai heitä koskee muu asianmukainen lakisääteinen salassapitovelvollisuus. </w:t>
      </w:r>
    </w:p>
    <w:p w14:paraId="30A00523" w14:textId="69544212" w:rsidR="00EF24E2" w:rsidRDefault="00EF24E2" w:rsidP="00932444">
      <w:pPr>
        <w:pStyle w:val="Otsikko1"/>
        <w:numPr>
          <w:ilvl w:val="0"/>
          <w:numId w:val="34"/>
        </w:numPr>
      </w:pPr>
      <w:bookmarkStart w:id="11" w:name="_Toc135988226"/>
      <w:r>
        <w:t>Tietoturvaloukkaukset</w:t>
      </w:r>
      <w:bookmarkEnd w:id="11"/>
    </w:p>
    <w:p w14:paraId="295B03A2" w14:textId="6077A459" w:rsidR="00EF24E2" w:rsidRDefault="00EF24E2" w:rsidP="00932444">
      <w:pPr>
        <w:pStyle w:val="Leipteksti"/>
        <w:numPr>
          <w:ilvl w:val="1"/>
          <w:numId w:val="34"/>
        </w:numPr>
      </w:pPr>
      <w:r>
        <w:t xml:space="preserve">Toimittajan on ilmoitettava Tilaajalle kirjallisesti tietoonsa tulleesta henkilötietojen tietoturvaloukkauksesta ilman aiheetonta viivytystä. Lisäksi Toimittaja sitoutuu ilmoittamaan Tilaajalle ilman aiheetonta viivytystä muista palvelun häiriö- tai ongelmatilanteista, joilla voi olla vaikutuksia rekisteröityjen asemaan ja oikeuksiin. </w:t>
      </w:r>
    </w:p>
    <w:p w14:paraId="614130C6" w14:textId="68E8D52D" w:rsidR="00EF24E2" w:rsidRDefault="00EF24E2" w:rsidP="00932444">
      <w:pPr>
        <w:pStyle w:val="Leipteksti"/>
        <w:numPr>
          <w:ilvl w:val="1"/>
          <w:numId w:val="34"/>
        </w:numPr>
      </w:pPr>
      <w:r>
        <w:lastRenderedPageBreak/>
        <w:t>Toimittajan on annettava Tilaajalle vähintään seuraavat tiedot tietoturvaloukkauksesta:</w:t>
      </w:r>
    </w:p>
    <w:p w14:paraId="1CF8FBFD" w14:textId="35B9D541" w:rsidR="00EF24E2" w:rsidRDefault="00EF24E2" w:rsidP="00932444">
      <w:pPr>
        <w:pStyle w:val="Leipteksti"/>
        <w:numPr>
          <w:ilvl w:val="0"/>
          <w:numId w:val="36"/>
        </w:numPr>
      </w:pPr>
      <w:r>
        <w:t>tapahtuneen tietoturvaloukkauksen kuvaus, mukaan lukien asianomaisten rekisteröityjen ryhmät ja arvioidut lukumäärät sekä henkilötietotyyppien ryhmät ja arvioidut lukumäärät sillä tarkkuudella kuin nämä ovat tiedossa;</w:t>
      </w:r>
    </w:p>
    <w:p w14:paraId="16E7ED82" w14:textId="5DB04219" w:rsidR="00EF24E2" w:rsidRDefault="00EF24E2" w:rsidP="00932444">
      <w:pPr>
        <w:pStyle w:val="Leipteksti"/>
        <w:numPr>
          <w:ilvl w:val="0"/>
          <w:numId w:val="36"/>
        </w:numPr>
      </w:pPr>
      <w:r>
        <w:t>tietosuojavastaavan tai muun vastuuhenkilön nimi ja yhteystiedot, jolta voi saada asiassa lisätietoja;</w:t>
      </w:r>
    </w:p>
    <w:p w14:paraId="5A8F4A79" w14:textId="4DE494CB" w:rsidR="00EF24E2" w:rsidRDefault="00EF24E2" w:rsidP="00932444">
      <w:pPr>
        <w:pStyle w:val="Leipteksti"/>
        <w:numPr>
          <w:ilvl w:val="0"/>
          <w:numId w:val="36"/>
        </w:numPr>
      </w:pPr>
      <w:r>
        <w:t>kuvaus tietoturvaloukkauksen todennäköisistä seurauksista; ja</w:t>
      </w:r>
    </w:p>
    <w:p w14:paraId="4628F147" w14:textId="552D162C" w:rsidR="00EF24E2" w:rsidRDefault="00EF24E2" w:rsidP="00932444">
      <w:pPr>
        <w:pStyle w:val="Leipteksti"/>
        <w:numPr>
          <w:ilvl w:val="0"/>
          <w:numId w:val="36"/>
        </w:numPr>
      </w:pPr>
      <w:r>
        <w:t>kuvaus toimenpiteistä, joita Toimittaja ehdottaa tai joita se on jo toteuttanut tietoturvaloukkauksen johdosta, ja tarvittaessa toimenpiteet mahdollisten haittavaikutusten lieventämiseksi.</w:t>
      </w:r>
    </w:p>
    <w:p w14:paraId="2BBD0B28" w14:textId="77777777" w:rsidR="00EF24E2" w:rsidRDefault="00EF24E2" w:rsidP="00932444">
      <w:pPr>
        <w:pStyle w:val="Leipteksti"/>
        <w:numPr>
          <w:ilvl w:val="1"/>
          <w:numId w:val="34"/>
        </w:numPr>
      </w:pPr>
      <w:r>
        <w:t xml:space="preserve">Alkuperäistä ilmoitusta tulee täydentää ilman aiheetonta viivästystä, mikäli Toimittaja saa tehdyn ilmoituksen jälkeen lisätietoja tietoturvaloukkauksesta.  </w:t>
      </w:r>
    </w:p>
    <w:p w14:paraId="5AE6654D" w14:textId="4747204D" w:rsidR="00EF24E2" w:rsidRDefault="00EF24E2" w:rsidP="00932444">
      <w:pPr>
        <w:pStyle w:val="Leipteksti"/>
        <w:numPr>
          <w:ilvl w:val="1"/>
          <w:numId w:val="34"/>
        </w:numPr>
      </w:pPr>
      <w:r>
        <w:t>Henkilötietojen tietoturvaloukkauksen havaittuaan Toimittaja ryhtyy viipymättä riittäviin ja kohtuullisiin toimenpiteisiin tietoturvaloukkauksen poistamiseksi ja sen vaikutusten rajoittamiseksi ja korjaamiseksi.</w:t>
      </w:r>
    </w:p>
    <w:p w14:paraId="68970E89" w14:textId="0EAEF49B" w:rsidR="00EF24E2" w:rsidRDefault="00EF24E2" w:rsidP="00932444">
      <w:pPr>
        <w:pStyle w:val="Otsikko1"/>
        <w:numPr>
          <w:ilvl w:val="0"/>
          <w:numId w:val="34"/>
        </w:numPr>
      </w:pPr>
      <w:bookmarkStart w:id="12" w:name="_Toc135988227"/>
      <w:r>
        <w:t>Henkilötietojen käsittelyn päättyminen</w:t>
      </w:r>
      <w:bookmarkEnd w:id="12"/>
    </w:p>
    <w:p w14:paraId="05A7F327" w14:textId="68EA8E7C" w:rsidR="00EF24E2" w:rsidRDefault="00EF24E2" w:rsidP="00932444">
      <w:pPr>
        <w:pStyle w:val="Leipteksti"/>
        <w:numPr>
          <w:ilvl w:val="1"/>
          <w:numId w:val="34"/>
        </w:numPr>
      </w:pPr>
      <w:r>
        <w:t xml:space="preserve">Sopimuksen voimassaoloaikana Toimittaja ei saa poistaa Tilaajan lukuun käsittelemiään henkilötietoja ilman Tilaajan nimenomaista pyyntöä. </w:t>
      </w:r>
    </w:p>
    <w:p w14:paraId="43354D1B" w14:textId="348F255C" w:rsidR="00EF24E2" w:rsidRDefault="00EF24E2" w:rsidP="00932444">
      <w:pPr>
        <w:pStyle w:val="Leipteksti"/>
        <w:numPr>
          <w:ilvl w:val="1"/>
          <w:numId w:val="34"/>
        </w:numPr>
      </w:pPr>
      <w:r>
        <w:t>Sopimuksen päätyttyä Toimittaja palauttaa henkilötiedot yleisesti käytössä olevassa muodossa tai tuhoaa ne siten, ettei henkilötietoja ole enää mahdollista palauttaa luettavaan muotoon. Tietoja ei saa poistaa, jos lainsäädännössä tai viranomaisen määräyksellä on edellytetty, että Toimittaja säilyttää henkilötiedot</w:t>
      </w:r>
      <w:r w:rsidR="00DE721A">
        <w:t>.</w:t>
      </w:r>
    </w:p>
    <w:p w14:paraId="03A31BDC" w14:textId="3EBBCE0B" w:rsidR="00EF24E2" w:rsidRDefault="00EF24E2" w:rsidP="00443998">
      <w:pPr>
        <w:pStyle w:val="Otsikko1"/>
        <w:numPr>
          <w:ilvl w:val="0"/>
          <w:numId w:val="0"/>
        </w:numPr>
      </w:pPr>
      <w:bookmarkStart w:id="13" w:name="_Toc135988228"/>
      <w:r>
        <w:t>Liitteet</w:t>
      </w:r>
      <w:bookmarkEnd w:id="13"/>
    </w:p>
    <w:p w14:paraId="155EEB8E" w14:textId="38231417" w:rsidR="001C306B" w:rsidRPr="001C306B" w:rsidRDefault="00EF24E2" w:rsidP="00EF24E2">
      <w:pPr>
        <w:pStyle w:val="Leipteksti"/>
        <w:rPr>
          <w:lang w:eastAsia="fi-FI"/>
        </w:rPr>
      </w:pPr>
      <w:r>
        <w:t>Liite 1</w:t>
      </w:r>
      <w:r w:rsidR="00443998">
        <w:t>:</w:t>
      </w:r>
      <w:r>
        <w:t xml:space="preserve"> Henkilötietojen käsittelytoimien kuvaus</w:t>
      </w:r>
    </w:p>
    <w:sectPr w:rsidR="001C306B" w:rsidRPr="001C306B" w:rsidSect="00AD5FAD">
      <w:headerReference w:type="default" r:id="rId16"/>
      <w:headerReference w:type="first" r:id="rId17"/>
      <w:pgSz w:w="11906" w:h="16838" w:code="9"/>
      <w:pgMar w:top="2155" w:right="1134"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BDEB" w14:textId="77777777" w:rsidR="007716EC" w:rsidRDefault="007716EC" w:rsidP="0077111A">
      <w:r>
        <w:separator/>
      </w:r>
    </w:p>
  </w:endnote>
  <w:endnote w:type="continuationSeparator" w:id="0">
    <w:p w14:paraId="47AE760F" w14:textId="77777777" w:rsidR="007716EC" w:rsidRDefault="007716EC"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906C59" w:rsidRPr="00B547AD" w14:paraId="74CB5081" w14:textId="77777777" w:rsidTr="004530AD">
      <w:trPr>
        <w:trHeight w:val="113"/>
      </w:trPr>
      <w:tc>
        <w:tcPr>
          <w:tcW w:w="2484" w:type="pct"/>
          <w:shd w:val="clear" w:color="auto" w:fill="003479" w:themeFill="text2"/>
          <w:tcMar>
            <w:left w:w="0" w:type="dxa"/>
            <w:right w:w="0" w:type="dxa"/>
          </w:tcMar>
          <w:vAlign w:val="bottom"/>
        </w:tcPr>
        <w:p w14:paraId="5FC5F25B" w14:textId="77777777" w:rsidR="00906C59" w:rsidRPr="00423B44" w:rsidRDefault="00906C59" w:rsidP="009E2C38">
          <w:pPr>
            <w:pStyle w:val="Alatunniste"/>
            <w:rPr>
              <w:sz w:val="2"/>
              <w:szCs w:val="2"/>
            </w:rPr>
          </w:pPr>
        </w:p>
      </w:tc>
      <w:tc>
        <w:tcPr>
          <w:tcW w:w="1258" w:type="pct"/>
          <w:shd w:val="clear" w:color="auto" w:fill="69D8D7" w:themeFill="accent2"/>
          <w:vAlign w:val="bottom"/>
        </w:tcPr>
        <w:p w14:paraId="47EF68EC" w14:textId="77777777" w:rsidR="00906C59" w:rsidRPr="00423B44" w:rsidRDefault="00906C59" w:rsidP="009E2C38">
          <w:pPr>
            <w:pStyle w:val="Alatunniste"/>
            <w:tabs>
              <w:tab w:val="clear" w:pos="9638"/>
              <w:tab w:val="right" w:pos="3200"/>
            </w:tabs>
            <w:rPr>
              <w:sz w:val="2"/>
              <w:szCs w:val="2"/>
            </w:rPr>
          </w:pPr>
        </w:p>
      </w:tc>
      <w:tc>
        <w:tcPr>
          <w:tcW w:w="1258" w:type="pct"/>
          <w:shd w:val="clear" w:color="auto" w:fill="FFC658" w:themeFill="accent3"/>
          <w:vAlign w:val="bottom"/>
        </w:tcPr>
        <w:p w14:paraId="4698F3BC" w14:textId="77777777" w:rsidR="00906C59" w:rsidRPr="00423B44" w:rsidRDefault="00906C59" w:rsidP="009E2C38">
          <w:pPr>
            <w:pStyle w:val="Alatunniste"/>
            <w:tabs>
              <w:tab w:val="clear" w:pos="9638"/>
              <w:tab w:val="right" w:pos="3200"/>
            </w:tabs>
            <w:jc w:val="right"/>
            <w:rPr>
              <w:b/>
              <w:sz w:val="2"/>
              <w:szCs w:val="2"/>
            </w:rPr>
          </w:pPr>
        </w:p>
      </w:tc>
    </w:tr>
    <w:tr w:rsidR="00906C59" w:rsidRPr="00B547AD" w14:paraId="5CC3A2C4" w14:textId="77777777" w:rsidTr="004530AD">
      <w:trPr>
        <w:trHeight w:val="57"/>
      </w:trPr>
      <w:tc>
        <w:tcPr>
          <w:tcW w:w="2484" w:type="pct"/>
          <w:tcMar>
            <w:left w:w="0" w:type="dxa"/>
            <w:right w:w="0" w:type="dxa"/>
          </w:tcMar>
          <w:vAlign w:val="bottom"/>
        </w:tcPr>
        <w:p w14:paraId="36DC6391" w14:textId="77777777" w:rsidR="00906C59" w:rsidRPr="00423B44" w:rsidRDefault="00906C59" w:rsidP="009E2C38">
          <w:pPr>
            <w:pStyle w:val="Alatunniste"/>
            <w:rPr>
              <w:sz w:val="2"/>
              <w:szCs w:val="2"/>
            </w:rPr>
          </w:pPr>
        </w:p>
      </w:tc>
      <w:tc>
        <w:tcPr>
          <w:tcW w:w="1258" w:type="pct"/>
          <w:vAlign w:val="bottom"/>
        </w:tcPr>
        <w:p w14:paraId="3FE49182" w14:textId="77777777" w:rsidR="00906C59" w:rsidRPr="00423B44" w:rsidRDefault="00906C59" w:rsidP="009E2C38">
          <w:pPr>
            <w:pStyle w:val="Alatunniste"/>
            <w:tabs>
              <w:tab w:val="clear" w:pos="9638"/>
              <w:tab w:val="right" w:pos="3200"/>
            </w:tabs>
            <w:rPr>
              <w:sz w:val="2"/>
              <w:szCs w:val="2"/>
            </w:rPr>
          </w:pPr>
        </w:p>
      </w:tc>
      <w:tc>
        <w:tcPr>
          <w:tcW w:w="1258" w:type="pct"/>
          <w:vAlign w:val="bottom"/>
        </w:tcPr>
        <w:p w14:paraId="3EAF0E48" w14:textId="77777777" w:rsidR="00906C59" w:rsidRPr="00B547AD" w:rsidRDefault="00906C59" w:rsidP="009E2C38">
          <w:pPr>
            <w:pStyle w:val="Alatunniste"/>
            <w:tabs>
              <w:tab w:val="clear" w:pos="9638"/>
              <w:tab w:val="right" w:pos="3200"/>
            </w:tabs>
            <w:jc w:val="right"/>
            <w:rPr>
              <w:b/>
              <w:szCs w:val="16"/>
            </w:rPr>
          </w:pPr>
        </w:p>
      </w:tc>
    </w:tr>
    <w:tr w:rsidR="00906C59" w:rsidRPr="00B547AD" w14:paraId="3C8FF47E" w14:textId="77777777" w:rsidTr="004530AD">
      <w:trPr>
        <w:trHeight w:val="364"/>
      </w:trPr>
      <w:tc>
        <w:tcPr>
          <w:tcW w:w="2484" w:type="pct"/>
          <w:tcMar>
            <w:left w:w="0" w:type="dxa"/>
            <w:right w:w="0" w:type="dxa"/>
          </w:tcMar>
          <w:vAlign w:val="bottom"/>
        </w:tcPr>
        <w:p w14:paraId="58482566" w14:textId="77777777" w:rsidR="00906C59" w:rsidRPr="00B547AD" w:rsidRDefault="00906C59" w:rsidP="009E2C38">
          <w:pPr>
            <w:pStyle w:val="Alatunniste"/>
            <w:rPr>
              <w:szCs w:val="16"/>
            </w:rPr>
          </w:pPr>
          <w:r>
            <w:rPr>
              <w:noProof/>
              <w:szCs w:val="16"/>
              <w:lang w:eastAsia="fi-FI"/>
            </w:rPr>
            <w:drawing>
              <wp:inline distT="0" distB="0" distL="0" distR="0" wp14:anchorId="447C4A46" wp14:editId="21CE7D8A">
                <wp:extent cx="1728000" cy="241444"/>
                <wp:effectExtent l="0" t="0" r="5715" b="6350"/>
                <wp:docPr id="17" name="Kuva 1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2CF9EFB" w14:textId="77777777" w:rsidR="00906C59" w:rsidRPr="00B547AD" w:rsidRDefault="00906C59"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5212F6B9" w14:textId="77777777" w:rsidR="00906C59" w:rsidRPr="00423B44" w:rsidRDefault="00906C59" w:rsidP="00B46E3E">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79A36514" w14:textId="77777777" w:rsidR="00906C59" w:rsidRDefault="00906C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5CB3" w14:textId="77777777" w:rsidR="00906C59" w:rsidRDefault="00906C59">
    <w:pPr>
      <w:pStyle w:val="Alatunniste"/>
    </w:pPr>
    <w:r w:rsidRPr="001C7CDC">
      <w:rPr>
        <w:noProof/>
        <w:lang w:eastAsia="fi-FI"/>
      </w:rPr>
      <mc:AlternateContent>
        <mc:Choice Requires="wps">
          <w:drawing>
            <wp:anchor distT="0" distB="0" distL="114300" distR="114300" simplePos="0" relativeHeight="251660288" behindDoc="0" locked="0" layoutInCell="1" allowOverlap="1" wp14:anchorId="28F53A63" wp14:editId="551BDC33">
              <wp:simplePos x="0" y="0"/>
              <wp:positionH relativeFrom="page">
                <wp:posOffset>763270</wp:posOffset>
              </wp:positionH>
              <wp:positionV relativeFrom="page">
                <wp:posOffset>10171430</wp:posOffset>
              </wp:positionV>
              <wp:extent cx="4273200" cy="208800"/>
              <wp:effectExtent l="0" t="0" r="0" b="0"/>
              <wp:wrapNone/>
              <wp:docPr id="28" name="Tekstiruutu 28"/>
              <wp:cNvGraphicFramePr/>
              <a:graphic xmlns:a="http://schemas.openxmlformats.org/drawingml/2006/main">
                <a:graphicData uri="http://schemas.microsoft.com/office/word/2010/wordprocessingShape">
                  <wps:wsp>
                    <wps:cNvSpPr txBox="1"/>
                    <wps:spPr>
                      <a:xfrm>
                        <a:off x="0" y="0"/>
                        <a:ext cx="4273200" cy="208800"/>
                      </a:xfrm>
                      <a:prstGeom prst="rect">
                        <a:avLst/>
                      </a:prstGeom>
                      <a:noFill/>
                    </wps:spPr>
                    <wps:txbx>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F53A63" id="_x0000_t202" coordsize="21600,21600" o:spt="202" path="m,l,21600r21600,l21600,xe">
              <v:stroke joinstyle="miter"/>
              <v:path gradientshapeok="t" o:connecttype="rect"/>
            </v:shapetype>
            <v:shape id="Tekstiruutu 28" o:spid="_x0000_s1028" type="#_x0000_t202" style="position:absolute;margin-left:60.1pt;margin-top:800.9pt;width:336.45pt;height:1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" filled="f" stroked="f">
              <v:textbox style="mso-fit-shape-to-text:t">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DD3B" w14:textId="77777777" w:rsidR="007716EC" w:rsidRDefault="007716EC" w:rsidP="0077111A">
      <w:r>
        <w:separator/>
      </w:r>
    </w:p>
  </w:footnote>
  <w:footnote w:type="continuationSeparator" w:id="0">
    <w:p w14:paraId="0761962F" w14:textId="77777777" w:rsidR="007716EC" w:rsidRDefault="007716EC"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10D9D8F6" w14:textId="77777777" w:rsidTr="005D5341">
      <w:trPr>
        <w:trHeight w:val="300"/>
      </w:trPr>
      <w:tc>
        <w:tcPr>
          <w:tcW w:w="2353" w:type="pct"/>
          <w:vMerge w:val="restart"/>
        </w:tcPr>
        <w:p w14:paraId="1AD56083" w14:textId="77777777" w:rsidR="00906C59" w:rsidRDefault="00906C59" w:rsidP="005D5341">
          <w:pPr>
            <w:pStyle w:val="Yltunniste"/>
            <w:rPr>
              <w:b/>
              <w:bCs/>
            </w:rPr>
          </w:pPr>
          <w:r>
            <w:rPr>
              <w:b/>
              <w:bCs/>
              <w:noProof/>
              <w:lang w:eastAsia="fi-FI"/>
            </w:rPr>
            <w:drawing>
              <wp:inline distT="0" distB="0" distL="0" distR="0" wp14:anchorId="274EF7FB" wp14:editId="1B8C2FC7">
                <wp:extent cx="312965" cy="504000"/>
                <wp:effectExtent l="0" t="0" r="0" b="0"/>
                <wp:docPr id="16" name="Kuva 16"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06E4513E" w14:textId="77777777" w:rsidR="00906C59" w:rsidRPr="008C17E4" w:rsidRDefault="00906C59" w:rsidP="005D5341">
          <w:pPr>
            <w:pStyle w:val="Yltunniste"/>
            <w:rPr>
              <w:b/>
              <w:bCs/>
            </w:rPr>
          </w:pPr>
        </w:p>
      </w:tc>
      <w:sdt>
        <w:sdtPr>
          <w:rPr>
            <w:b/>
            <w:bCs/>
          </w:rPr>
          <w:alias w:val="Aihe"/>
          <w:tag w:val=""/>
          <w:id w:val="-2068026565"/>
          <w:placeholder>
            <w:docPart w:val="EA9AE72C17CF4D88ADBEB174B275CA9E"/>
          </w:placeholder>
          <w:dataBinding w:prefixMappings="xmlns:ns0='http://purl.org/dc/elements/1.1/' xmlns:ns1='http://schemas.openxmlformats.org/package/2006/metadata/core-properties' " w:xpath="/ns1:coreProperties[1]/ns0:subject[1]" w:storeItemID="{6C3C8BC8-F283-45AE-878A-BAB7291924A1}"/>
          <w:text/>
        </w:sdtPr>
        <w:sdtContent>
          <w:tc>
            <w:tcPr>
              <w:tcW w:w="1324" w:type="pct"/>
            </w:tcPr>
            <w:p w14:paraId="000D6E3A" w14:textId="2597A895" w:rsidR="00906C59" w:rsidRPr="00270A44" w:rsidRDefault="00992393" w:rsidP="00270A44">
              <w:pPr>
                <w:pStyle w:val="Yltunniste"/>
                <w:rPr>
                  <w:b/>
                  <w:bCs/>
                </w:rPr>
              </w:pPr>
              <w:r>
                <w:rPr>
                  <w:b/>
                  <w:bCs/>
                </w:rPr>
                <w:t>VAHTI hyvät käytännöt -tukimateriaali</w:t>
              </w:r>
            </w:p>
          </w:tc>
        </w:sdtContent>
      </w:sdt>
      <w:tc>
        <w:tcPr>
          <w:tcW w:w="897" w:type="pct"/>
          <w:gridSpan w:val="2"/>
        </w:tcPr>
        <w:p w14:paraId="1E4A4B1D" w14:textId="77777777" w:rsidR="00906C59" w:rsidRPr="00270A44" w:rsidRDefault="00906C59" w:rsidP="00270A44">
          <w:pPr>
            <w:pStyle w:val="Yltunniste"/>
          </w:pPr>
        </w:p>
      </w:tc>
      <w:tc>
        <w:tcPr>
          <w:tcW w:w="426" w:type="pct"/>
        </w:tcPr>
        <w:p w14:paraId="2330592D"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906C59" w:rsidRPr="00270A44" w14:paraId="510A1D41" w14:textId="77777777" w:rsidTr="00404A70">
      <w:tc>
        <w:tcPr>
          <w:tcW w:w="2353" w:type="pct"/>
          <w:vMerge/>
        </w:tcPr>
        <w:p w14:paraId="1064FF08" w14:textId="77777777" w:rsidR="00906C59" w:rsidRPr="00270A44" w:rsidRDefault="00906C59" w:rsidP="00270A44">
          <w:pPr>
            <w:pStyle w:val="Yltunniste"/>
          </w:pPr>
        </w:p>
      </w:tc>
      <w:tc>
        <w:tcPr>
          <w:tcW w:w="1324" w:type="pct"/>
        </w:tcPr>
        <w:p w14:paraId="0D988916" w14:textId="7ED0814B" w:rsidR="00906C59" w:rsidRPr="00270A44" w:rsidRDefault="00000000" w:rsidP="00270A44">
          <w:pPr>
            <w:pStyle w:val="Yltunniste"/>
          </w:pPr>
          <w:sdt>
            <w:sdtPr>
              <w:alias w:val="Tarkenne"/>
              <w:tag w:val=""/>
              <w:id w:val="131910838"/>
              <w:placeholder>
                <w:docPart w:val="E5633D84EE9C4BD39351160CC3C8A948"/>
              </w:placeholder>
              <w:dataBinding w:prefixMappings="xmlns:ns0='http://purl.org/dc/elements/1.1/' xmlns:ns1='http://schemas.openxmlformats.org/package/2006/metadata/core-properties' " w:xpath="/ns1:coreProperties[1]/ns0:description[1]" w:storeItemID="{6C3C8BC8-F283-45AE-878A-BAB7291924A1}"/>
              <w:text w:multiLine="1"/>
            </w:sdtPr>
            <w:sdtContent>
              <w:r w:rsidR="00053EB5">
                <w:t>Tietosuojaliite</w:t>
              </w:r>
            </w:sdtContent>
          </w:sdt>
        </w:p>
      </w:tc>
      <w:tc>
        <w:tcPr>
          <w:tcW w:w="1323" w:type="pct"/>
          <w:gridSpan w:val="3"/>
        </w:tcPr>
        <w:p w14:paraId="2FCFC6CB" w14:textId="77777777" w:rsidR="00906C59" w:rsidRPr="00270A44" w:rsidRDefault="00906C59" w:rsidP="00270A44">
          <w:pPr>
            <w:pStyle w:val="Yltunniste"/>
          </w:pPr>
        </w:p>
      </w:tc>
    </w:tr>
    <w:tr w:rsidR="00906C59" w:rsidRPr="00270A44" w14:paraId="197A111C" w14:textId="77777777" w:rsidTr="007668A1">
      <w:tc>
        <w:tcPr>
          <w:tcW w:w="2353" w:type="pct"/>
          <w:vMerge/>
        </w:tcPr>
        <w:p w14:paraId="0C1139B5" w14:textId="77777777" w:rsidR="00906C59" w:rsidRPr="00270A44" w:rsidRDefault="00906C59" w:rsidP="00270A44">
          <w:pPr>
            <w:pStyle w:val="Yltunniste"/>
          </w:pPr>
        </w:p>
      </w:tc>
      <w:sdt>
        <w:sdtPr>
          <w:alias w:val="Numero"/>
          <w:tag w:val="Numero"/>
          <w:id w:val="-774166256"/>
          <w:dataBinding w:prefixMappings="xmlns:ns0='http://schemas.microsoft.com/office/2006/coverPageProps' " w:xpath="/ns0:CoverPageProperties[1]/ns0:CompanyFax[1]" w:storeItemID="{55AF091B-3C7A-41E3-B477-F2FDAA23CFDA}"/>
          <w:text/>
        </w:sdtPr>
        <w:sdtContent>
          <w:tc>
            <w:tcPr>
              <w:tcW w:w="2647" w:type="pct"/>
              <w:gridSpan w:val="4"/>
            </w:tcPr>
            <w:p w14:paraId="0BDF883C" w14:textId="723349E1" w:rsidR="00906C59" w:rsidRPr="00270A44" w:rsidRDefault="00906C59" w:rsidP="007668A1">
              <w:pPr>
                <w:pStyle w:val="Yltunniste"/>
                <w:jc w:val="right"/>
              </w:pPr>
              <w:r>
                <w:t xml:space="preserve"> </w:t>
              </w:r>
            </w:p>
          </w:tc>
        </w:sdtContent>
      </w:sdt>
    </w:tr>
    <w:tr w:rsidR="00906C59" w:rsidRPr="00270A44" w14:paraId="3DFE4628" w14:textId="77777777" w:rsidTr="00270A44">
      <w:tc>
        <w:tcPr>
          <w:tcW w:w="2353" w:type="pct"/>
        </w:tcPr>
        <w:p w14:paraId="7AEF1232" w14:textId="48F99255" w:rsidR="00906C59" w:rsidRPr="00270A44" w:rsidRDefault="00000000" w:rsidP="008C17E4">
          <w:pPr>
            <w:pStyle w:val="Yltunniste"/>
          </w:pPr>
          <w:sdt>
            <w:sdtPr>
              <w:alias w:val="Yksikkö"/>
              <w:tag w:val=""/>
              <w:id w:val="-1612666037"/>
              <w:placeholder>
                <w:docPart w:val="ECAD66653F1F49E4BC694F234958E11B"/>
              </w:placeholder>
              <w:dataBinding w:prefixMappings="xmlns:ns0='http://schemas.microsoft.com/office/2006/coverPageProps' " w:xpath="/ns0:CoverPageProperties[1]/ns0:CompanyAddress[1]" w:storeItemID="{55AF091B-3C7A-41E3-B477-F2FDAA23CFDA}"/>
              <w:text/>
            </w:sdtPr>
            <w:sdtContent>
              <w:r w:rsidR="00906C59">
                <w:t>VAHTI-sihteeristö</w:t>
              </w:r>
            </w:sdtContent>
          </w:sdt>
          <w:r w:rsidR="00906C59">
            <w:t xml:space="preserve"> </w:t>
          </w:r>
          <w:r w:rsidR="00906C59" w:rsidRPr="00270A44">
            <w:t>/</w:t>
          </w:r>
          <w:r w:rsidR="00906C59">
            <w:t xml:space="preserve"> </w:t>
          </w:r>
          <w:sdt>
            <w:sdtPr>
              <w:alias w:val="Tekijä"/>
              <w:tag w:val=""/>
              <w:id w:val="-1189446532"/>
              <w:placeholder>
                <w:docPart w:val="E07D5BE252CC4909BA3794389A2BE028"/>
              </w:placeholder>
              <w:dataBinding w:prefixMappings="xmlns:ns0='http://purl.org/dc/elements/1.1/' xmlns:ns1='http://schemas.openxmlformats.org/package/2006/metadata/core-properties' " w:xpath="/ns1:coreProperties[1]/ns0:creator[1]" w:storeItemID="{6C3C8BC8-F283-45AE-878A-BAB7291924A1}"/>
              <w:text/>
            </w:sdtPr>
            <w:sdtContent>
              <w:r w:rsidR="00906C59">
                <w:t>VAHTI-sihteeristö</w:t>
              </w:r>
            </w:sdtContent>
          </w:sdt>
        </w:p>
      </w:tc>
      <w:sdt>
        <w:sdtPr>
          <w:alias w:val="Julkaisupäivämäärä"/>
          <w:tag w:val=""/>
          <w:id w:val="1010107268"/>
          <w:placeholder>
            <w:docPart w:val="F3501CF811424F6194E4D2C2FDC8237D"/>
          </w:placeholder>
          <w:dataBinding w:prefixMappings="xmlns:ns0='http://schemas.microsoft.com/office/2006/coverPageProps' " w:xpath="/ns0:CoverPageProperties[1]/ns0:PublishDate[1]" w:storeItemID="{55AF091B-3C7A-41E3-B477-F2FDAA23CFDA}"/>
          <w:date w:fullDate="2023-05-29T00:00:00Z">
            <w:dateFormat w:val="d.M.yyyy"/>
            <w:lid w:val="fi-FI"/>
            <w:storeMappedDataAs w:val="dateTime"/>
            <w:calendar w:val="gregorian"/>
          </w:date>
        </w:sdtPr>
        <w:sdtContent>
          <w:tc>
            <w:tcPr>
              <w:tcW w:w="1324" w:type="pct"/>
            </w:tcPr>
            <w:p w14:paraId="4099FCC1" w14:textId="3F7E7EC2" w:rsidR="00906C59" w:rsidRPr="00270A44" w:rsidRDefault="00512314" w:rsidP="008C17E4">
              <w:pPr>
                <w:pStyle w:val="Yltunniste"/>
              </w:pPr>
              <w:r>
                <w:t>29.5.2023</w:t>
              </w:r>
            </w:p>
          </w:tc>
        </w:sdtContent>
      </w:sdt>
      <w:tc>
        <w:tcPr>
          <w:tcW w:w="669" w:type="pct"/>
        </w:tcPr>
        <w:p w14:paraId="6E8243DD" w14:textId="77777777" w:rsidR="00906C59" w:rsidRPr="00270A44" w:rsidRDefault="00906C59" w:rsidP="008C17E4">
          <w:pPr>
            <w:pStyle w:val="Yltunniste"/>
          </w:pPr>
        </w:p>
      </w:tc>
      <w:tc>
        <w:tcPr>
          <w:tcW w:w="654" w:type="pct"/>
          <w:gridSpan w:val="2"/>
        </w:tcPr>
        <w:p w14:paraId="167267A1" w14:textId="77777777" w:rsidR="00906C59" w:rsidRPr="00270A44" w:rsidRDefault="00906C59" w:rsidP="008C17E4">
          <w:pPr>
            <w:pStyle w:val="Yltunniste"/>
          </w:pPr>
        </w:p>
      </w:tc>
    </w:tr>
    <w:tr w:rsidR="00906C59" w:rsidRPr="00270A44" w14:paraId="2134BAB1" w14:textId="77777777" w:rsidTr="00270A44">
      <w:tc>
        <w:tcPr>
          <w:tcW w:w="2353" w:type="pct"/>
        </w:tcPr>
        <w:p w14:paraId="5ED64EFC" w14:textId="77777777" w:rsidR="00906C59" w:rsidRPr="00270A44" w:rsidRDefault="00906C59" w:rsidP="00270A44">
          <w:pPr>
            <w:pStyle w:val="Yltunniste"/>
          </w:pPr>
        </w:p>
      </w:tc>
      <w:tc>
        <w:tcPr>
          <w:tcW w:w="1324" w:type="pct"/>
        </w:tcPr>
        <w:p w14:paraId="5EA10D4F" w14:textId="77777777" w:rsidR="00906C59" w:rsidRPr="00270A44" w:rsidRDefault="00906C59" w:rsidP="00270A44">
          <w:pPr>
            <w:pStyle w:val="Yltunniste"/>
          </w:pPr>
        </w:p>
      </w:tc>
      <w:tc>
        <w:tcPr>
          <w:tcW w:w="669" w:type="pct"/>
        </w:tcPr>
        <w:p w14:paraId="638881E3" w14:textId="77777777" w:rsidR="00906C59" w:rsidRPr="00270A44" w:rsidRDefault="00906C59" w:rsidP="00270A44">
          <w:pPr>
            <w:pStyle w:val="Yltunniste"/>
          </w:pPr>
        </w:p>
      </w:tc>
      <w:tc>
        <w:tcPr>
          <w:tcW w:w="654" w:type="pct"/>
          <w:gridSpan w:val="2"/>
        </w:tcPr>
        <w:p w14:paraId="06EBDAC7" w14:textId="77777777" w:rsidR="00906C59" w:rsidRPr="00270A44" w:rsidRDefault="00906C59" w:rsidP="00270A44">
          <w:pPr>
            <w:pStyle w:val="Yltunniste"/>
          </w:pPr>
        </w:p>
      </w:tc>
    </w:tr>
  </w:tbl>
  <w:p w14:paraId="7EEAED31" w14:textId="77777777" w:rsidR="00906C59" w:rsidRDefault="00906C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BA3C" w14:textId="77777777" w:rsidR="00906C59" w:rsidRDefault="00906C59">
    <w:pPr>
      <w:pStyle w:val="Yltunniste"/>
    </w:pPr>
    <w:r w:rsidRPr="001C7CDC">
      <w:rPr>
        <w:noProof/>
        <w:lang w:eastAsia="fi-FI"/>
      </w:rPr>
      <w:drawing>
        <wp:anchor distT="0" distB="0" distL="114300" distR="114300" simplePos="0" relativeHeight="251661312" behindDoc="1" locked="0" layoutInCell="1" allowOverlap="1" wp14:anchorId="07DC0CAE" wp14:editId="0FEDA754">
          <wp:simplePos x="0" y="0"/>
          <wp:positionH relativeFrom="page">
            <wp:posOffset>6561455</wp:posOffset>
          </wp:positionH>
          <wp:positionV relativeFrom="page">
            <wp:posOffset>7620</wp:posOffset>
          </wp:positionV>
          <wp:extent cx="1169670" cy="10835640"/>
          <wp:effectExtent l="0" t="0" r="0" b="3810"/>
          <wp:wrapNone/>
          <wp:docPr id="18" name="Kuva 18" descr="Ku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si_2.emf"/>
                  <pic:cNvPicPr/>
                </pic:nvPicPr>
                <pic:blipFill>
                  <a:blip r:embed="rId1">
                    <a:extLst>
                      <a:ext uri="{28A0092B-C50C-407E-A947-70E740481C1C}">
                        <a14:useLocalDpi xmlns:a14="http://schemas.microsoft.com/office/drawing/2010/main" val="0"/>
                      </a:ext>
                    </a:extLst>
                  </a:blip>
                  <a:stretch>
                    <a:fillRect/>
                  </a:stretch>
                </pic:blipFill>
                <pic:spPr>
                  <a:xfrm>
                    <a:off x="0" y="0"/>
                    <a:ext cx="1169670" cy="10835640"/>
                  </a:xfrm>
                  <a:prstGeom prst="rect">
                    <a:avLst/>
                  </a:prstGeom>
                </pic:spPr>
              </pic:pic>
            </a:graphicData>
          </a:graphic>
          <wp14:sizeRelH relativeFrom="margin">
            <wp14:pctWidth>0</wp14:pctWidth>
          </wp14:sizeRelH>
          <wp14:sizeRelV relativeFrom="margin">
            <wp14:pctHeight>0</wp14:pctHeight>
          </wp14:sizeRelV>
        </wp:anchor>
      </w:drawing>
    </w:r>
    <w:r w:rsidRPr="001C7CDC">
      <w:rPr>
        <w:noProof/>
        <w:lang w:eastAsia="fi-FI"/>
      </w:rPr>
      <w:drawing>
        <wp:anchor distT="0" distB="0" distL="114300" distR="114300" simplePos="0" relativeHeight="251659264" behindDoc="0" locked="0" layoutInCell="1" allowOverlap="1" wp14:anchorId="2D434133" wp14:editId="083C1013">
          <wp:simplePos x="0" y="0"/>
          <wp:positionH relativeFrom="page">
            <wp:posOffset>788670</wp:posOffset>
          </wp:positionH>
          <wp:positionV relativeFrom="page">
            <wp:posOffset>407035</wp:posOffset>
          </wp:positionV>
          <wp:extent cx="1778400" cy="756000"/>
          <wp:effectExtent l="0" t="0" r="0" b="6350"/>
          <wp:wrapNone/>
          <wp:docPr id="19" name="Kuva 1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2" cstate="print">
                    <a:extLst>
                      <a:ext uri="{28A0092B-C50C-407E-A947-70E740481C1C}">
                        <a14:useLocalDpi xmlns:a14="http://schemas.microsoft.com/office/drawing/2010/main" val="0"/>
                      </a:ext>
                    </a:extLst>
                  </a:blip>
                  <a:srcRect l="7593" t="14323" b="13836"/>
                  <a:stretch/>
                </pic:blipFill>
                <pic:spPr bwMode="auto">
                  <a:xfrm>
                    <a:off x="0" y="0"/>
                    <a:ext cx="17784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7C27AB4B" w14:textId="77777777" w:rsidTr="005D5341">
      <w:trPr>
        <w:trHeight w:val="300"/>
      </w:trPr>
      <w:tc>
        <w:tcPr>
          <w:tcW w:w="2353" w:type="pct"/>
          <w:vMerge w:val="restart"/>
        </w:tcPr>
        <w:p w14:paraId="081B1221" w14:textId="77777777" w:rsidR="00906C59" w:rsidRDefault="00906C59" w:rsidP="005D5341">
          <w:pPr>
            <w:pStyle w:val="Yltunniste"/>
            <w:rPr>
              <w:b/>
              <w:bCs/>
            </w:rPr>
          </w:pPr>
          <w:r>
            <w:rPr>
              <w:b/>
              <w:bCs/>
              <w:noProof/>
              <w:lang w:eastAsia="fi-FI"/>
            </w:rPr>
            <w:drawing>
              <wp:inline distT="0" distB="0" distL="0" distR="0" wp14:anchorId="62C33BFC" wp14:editId="76E119DF">
                <wp:extent cx="312965" cy="504000"/>
                <wp:effectExtent l="0" t="0" r="0" b="0"/>
                <wp:docPr id="3" name="Kuva 3"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11933982" w14:textId="77777777" w:rsidR="00906C59" w:rsidRPr="008C17E4" w:rsidRDefault="00906C59" w:rsidP="005D5341">
          <w:pPr>
            <w:pStyle w:val="Yltunniste"/>
            <w:rPr>
              <w:b/>
              <w:bCs/>
            </w:rPr>
          </w:pPr>
        </w:p>
      </w:tc>
      <w:sdt>
        <w:sdtPr>
          <w:rPr>
            <w:b/>
            <w:bCs/>
          </w:rPr>
          <w:alias w:val="Aihe"/>
          <w:tag w:val=""/>
          <w:id w:val="335506810"/>
          <w:placeholder>
            <w:docPart w:val="BB9676488DF4421CADCC8F9045CB2203"/>
          </w:placeholder>
          <w:dataBinding w:prefixMappings="xmlns:ns0='http://purl.org/dc/elements/1.1/' xmlns:ns1='http://schemas.openxmlformats.org/package/2006/metadata/core-properties' " w:xpath="/ns1:coreProperties[1]/ns0:subject[1]" w:storeItemID="{6C3C8BC8-F283-45AE-878A-BAB7291924A1}"/>
          <w:text/>
        </w:sdtPr>
        <w:sdtContent>
          <w:tc>
            <w:tcPr>
              <w:tcW w:w="1324" w:type="pct"/>
            </w:tcPr>
            <w:p w14:paraId="5811E892" w14:textId="7DFC93BA" w:rsidR="00906C59" w:rsidRPr="00270A44" w:rsidRDefault="00992393" w:rsidP="00270A44">
              <w:pPr>
                <w:pStyle w:val="Yltunniste"/>
                <w:rPr>
                  <w:b/>
                  <w:bCs/>
                </w:rPr>
              </w:pPr>
              <w:r>
                <w:rPr>
                  <w:b/>
                  <w:bCs/>
                </w:rPr>
                <w:t>VAHTI hyvät käytännöt -tukimateriaali</w:t>
              </w:r>
            </w:p>
          </w:tc>
        </w:sdtContent>
      </w:sdt>
      <w:tc>
        <w:tcPr>
          <w:tcW w:w="897" w:type="pct"/>
          <w:gridSpan w:val="2"/>
        </w:tcPr>
        <w:p w14:paraId="421419A8" w14:textId="77777777" w:rsidR="00906C59" w:rsidRPr="00270A44" w:rsidRDefault="00906C59" w:rsidP="00270A44">
          <w:pPr>
            <w:pStyle w:val="Yltunniste"/>
          </w:pPr>
        </w:p>
      </w:tc>
      <w:tc>
        <w:tcPr>
          <w:tcW w:w="426" w:type="pct"/>
        </w:tcPr>
        <w:p w14:paraId="18291C19"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001C306B">
            <w:rPr>
              <w:noProof/>
            </w:rPr>
            <w:t>3</w:t>
          </w:r>
          <w:r w:rsidRPr="00270A44">
            <w:fldChar w:fldCharType="end"/>
          </w:r>
          <w:r w:rsidRPr="00270A44">
            <w:t xml:space="preserve"> (</w:t>
          </w:r>
          <w:fldSimple w:instr=" NUMPAGES   \* MERGEFORMAT ">
            <w:r w:rsidR="001C306B">
              <w:rPr>
                <w:noProof/>
              </w:rPr>
              <w:t>4</w:t>
            </w:r>
          </w:fldSimple>
          <w:r w:rsidRPr="00270A44">
            <w:t>)</w:t>
          </w:r>
        </w:p>
      </w:tc>
    </w:tr>
    <w:tr w:rsidR="00906C59" w:rsidRPr="00270A44" w14:paraId="55A74F2C" w14:textId="77777777" w:rsidTr="00404A70">
      <w:tc>
        <w:tcPr>
          <w:tcW w:w="2353" w:type="pct"/>
          <w:vMerge/>
        </w:tcPr>
        <w:p w14:paraId="18E34FA3" w14:textId="77777777" w:rsidR="00906C59" w:rsidRPr="00270A44" w:rsidRDefault="00906C59" w:rsidP="00270A44">
          <w:pPr>
            <w:pStyle w:val="Yltunniste"/>
          </w:pPr>
        </w:p>
      </w:tc>
      <w:tc>
        <w:tcPr>
          <w:tcW w:w="1324" w:type="pct"/>
        </w:tcPr>
        <w:p w14:paraId="6372EF90" w14:textId="7C67A328" w:rsidR="00906C59" w:rsidRPr="00270A44" w:rsidRDefault="00000000" w:rsidP="00270A44">
          <w:pPr>
            <w:pStyle w:val="Yltunniste"/>
          </w:pPr>
          <w:sdt>
            <w:sdtPr>
              <w:alias w:val="Tarkenne"/>
              <w:tag w:val=""/>
              <w:id w:val="852534525"/>
              <w:placeholder>
                <w:docPart w:val="AFFEF1A838604E5CB0CA3FACA329162E"/>
              </w:placeholder>
              <w:dataBinding w:prefixMappings="xmlns:ns0='http://purl.org/dc/elements/1.1/' xmlns:ns1='http://schemas.openxmlformats.org/package/2006/metadata/core-properties' " w:xpath="/ns1:coreProperties[1]/ns0:description[1]" w:storeItemID="{6C3C8BC8-F283-45AE-878A-BAB7291924A1}"/>
              <w:text w:multiLine="1"/>
            </w:sdtPr>
            <w:sdtContent>
              <w:r w:rsidR="00EF24E2">
                <w:t>Tietosuojaliite</w:t>
              </w:r>
            </w:sdtContent>
          </w:sdt>
        </w:p>
      </w:tc>
      <w:sdt>
        <w:sdtPr>
          <w:alias w:val="Numero"/>
          <w:tag w:val="Numero"/>
          <w:id w:val="-691136687"/>
          <w:placeholder>
            <w:docPart w:val="743A072C16814AD2B5AEF895745FA884"/>
          </w:placeholder>
          <w:dataBinding w:prefixMappings="xmlns:ns0='http://schemas.microsoft.com/office/2006/coverPageProps' " w:xpath="/ns0:CoverPageProperties[1]/ns0:CompanyFax[1]" w:storeItemID="{55AF091B-3C7A-41E3-B477-F2FDAA23CFDA}"/>
          <w:text/>
        </w:sdtPr>
        <w:sdtContent>
          <w:tc>
            <w:tcPr>
              <w:tcW w:w="1323" w:type="pct"/>
              <w:gridSpan w:val="3"/>
            </w:tcPr>
            <w:p w14:paraId="4B5D4EDD" w14:textId="757D75F4" w:rsidR="00906C59" w:rsidRPr="00270A44" w:rsidRDefault="00906C59" w:rsidP="00270A44">
              <w:pPr>
                <w:pStyle w:val="Yltunniste"/>
              </w:pPr>
              <w:r>
                <w:t xml:space="preserve"> </w:t>
              </w:r>
            </w:p>
          </w:tc>
        </w:sdtContent>
      </w:sdt>
    </w:tr>
    <w:tr w:rsidR="00906C59" w:rsidRPr="00270A44" w14:paraId="35F67152" w14:textId="77777777" w:rsidTr="00270A44">
      <w:tc>
        <w:tcPr>
          <w:tcW w:w="2353" w:type="pct"/>
          <w:vMerge/>
        </w:tcPr>
        <w:p w14:paraId="0E95317D" w14:textId="77777777" w:rsidR="00906C59" w:rsidRPr="00270A44" w:rsidRDefault="00906C59" w:rsidP="00270A44">
          <w:pPr>
            <w:pStyle w:val="Yltunniste"/>
          </w:pPr>
        </w:p>
      </w:tc>
      <w:tc>
        <w:tcPr>
          <w:tcW w:w="1324" w:type="pct"/>
        </w:tcPr>
        <w:p w14:paraId="0C984E79" w14:textId="77777777" w:rsidR="00906C59" w:rsidRPr="00270A44" w:rsidRDefault="00906C59" w:rsidP="00270A44">
          <w:pPr>
            <w:pStyle w:val="Yltunniste"/>
          </w:pPr>
        </w:p>
      </w:tc>
      <w:tc>
        <w:tcPr>
          <w:tcW w:w="897" w:type="pct"/>
          <w:gridSpan w:val="2"/>
        </w:tcPr>
        <w:p w14:paraId="4A072510" w14:textId="188EF0AA" w:rsidR="00906C59" w:rsidRPr="00270A44" w:rsidRDefault="00906C59" w:rsidP="00270A44">
          <w:pPr>
            <w:pStyle w:val="Yltunniste"/>
          </w:pPr>
          <w:r>
            <w:t xml:space="preserve"> </w:t>
          </w:r>
        </w:p>
      </w:tc>
      <w:tc>
        <w:tcPr>
          <w:tcW w:w="426" w:type="pct"/>
        </w:tcPr>
        <w:p w14:paraId="0F25BDFE" w14:textId="77777777" w:rsidR="00906C59" w:rsidRPr="00270A44" w:rsidRDefault="00906C59" w:rsidP="00270A44">
          <w:pPr>
            <w:pStyle w:val="Yltunniste"/>
          </w:pPr>
        </w:p>
      </w:tc>
    </w:tr>
    <w:tr w:rsidR="00906C59" w:rsidRPr="00270A44" w14:paraId="3539940C" w14:textId="77777777" w:rsidTr="00270A44">
      <w:tc>
        <w:tcPr>
          <w:tcW w:w="2353" w:type="pct"/>
        </w:tcPr>
        <w:p w14:paraId="4A662B88" w14:textId="4A9D5D89" w:rsidR="00906C59" w:rsidRPr="00270A44" w:rsidRDefault="00000000" w:rsidP="008C17E4">
          <w:pPr>
            <w:pStyle w:val="Yltunniste"/>
          </w:pPr>
          <w:sdt>
            <w:sdtPr>
              <w:alias w:val="Tekijä"/>
              <w:tag w:val=""/>
              <w:id w:val="1728341640"/>
              <w:placeholder>
                <w:docPart w:val="9706B83053D74D69ACBA9ED591C4ADB0"/>
              </w:placeholder>
              <w:dataBinding w:prefixMappings="xmlns:ns0='http://purl.org/dc/elements/1.1/' xmlns:ns1='http://schemas.openxmlformats.org/package/2006/metadata/core-properties' " w:xpath="/ns1:coreProperties[1]/ns0:creator[1]" w:storeItemID="{6C3C8BC8-F283-45AE-878A-BAB7291924A1}"/>
              <w:text/>
            </w:sdtPr>
            <w:sdtContent>
              <w:r w:rsidR="00906C59">
                <w:t>VAHTI-sihteeristö</w:t>
              </w:r>
            </w:sdtContent>
          </w:sdt>
        </w:p>
      </w:tc>
      <w:sdt>
        <w:sdtPr>
          <w:alias w:val="Julkaisupäivämäärä"/>
          <w:tag w:val=""/>
          <w:id w:val="-698314407"/>
          <w:placeholder>
            <w:docPart w:val="463D309F88774C67A70CD00F359056DA"/>
          </w:placeholder>
          <w:dataBinding w:prefixMappings="xmlns:ns0='http://schemas.microsoft.com/office/2006/coverPageProps' " w:xpath="/ns0:CoverPageProperties[1]/ns0:PublishDate[1]" w:storeItemID="{55AF091B-3C7A-41E3-B477-F2FDAA23CFDA}"/>
          <w:date w:fullDate="2023-05-29T00:00:00Z">
            <w:dateFormat w:val="d.M.yyyy"/>
            <w:lid w:val="fi-FI"/>
            <w:storeMappedDataAs w:val="dateTime"/>
            <w:calendar w:val="gregorian"/>
          </w:date>
        </w:sdtPr>
        <w:sdtContent>
          <w:tc>
            <w:tcPr>
              <w:tcW w:w="1324" w:type="pct"/>
            </w:tcPr>
            <w:p w14:paraId="4CA0EAF4" w14:textId="6E6864FD" w:rsidR="00906C59" w:rsidRPr="00270A44" w:rsidRDefault="00512314" w:rsidP="008C17E4">
              <w:pPr>
                <w:pStyle w:val="Yltunniste"/>
              </w:pPr>
              <w:r>
                <w:t>29.5.2023</w:t>
              </w:r>
            </w:p>
          </w:tc>
        </w:sdtContent>
      </w:sdt>
      <w:tc>
        <w:tcPr>
          <w:tcW w:w="669" w:type="pct"/>
        </w:tcPr>
        <w:p w14:paraId="546277B8" w14:textId="77777777" w:rsidR="00906C59" w:rsidRPr="00270A44" w:rsidRDefault="00906C59" w:rsidP="008C17E4">
          <w:pPr>
            <w:pStyle w:val="Yltunniste"/>
          </w:pPr>
        </w:p>
      </w:tc>
      <w:tc>
        <w:tcPr>
          <w:tcW w:w="654" w:type="pct"/>
          <w:gridSpan w:val="2"/>
        </w:tcPr>
        <w:p w14:paraId="6097A8F4" w14:textId="77777777" w:rsidR="00906C59" w:rsidRPr="00270A44" w:rsidRDefault="00906C59" w:rsidP="008C17E4">
          <w:pPr>
            <w:pStyle w:val="Yltunniste"/>
          </w:pPr>
        </w:p>
      </w:tc>
    </w:tr>
    <w:tr w:rsidR="00906C59" w:rsidRPr="00270A44" w14:paraId="7F72C4D9" w14:textId="77777777" w:rsidTr="00270A44">
      <w:tc>
        <w:tcPr>
          <w:tcW w:w="2353" w:type="pct"/>
        </w:tcPr>
        <w:p w14:paraId="7CF1706A" w14:textId="77777777" w:rsidR="00906C59" w:rsidRPr="00270A44" w:rsidRDefault="00906C59" w:rsidP="00270A44">
          <w:pPr>
            <w:pStyle w:val="Yltunniste"/>
          </w:pPr>
        </w:p>
      </w:tc>
      <w:tc>
        <w:tcPr>
          <w:tcW w:w="1324" w:type="pct"/>
        </w:tcPr>
        <w:p w14:paraId="55728D77" w14:textId="77777777" w:rsidR="00906C59" w:rsidRPr="00270A44" w:rsidRDefault="00906C59" w:rsidP="00270A44">
          <w:pPr>
            <w:pStyle w:val="Yltunniste"/>
          </w:pPr>
        </w:p>
      </w:tc>
      <w:tc>
        <w:tcPr>
          <w:tcW w:w="669" w:type="pct"/>
        </w:tcPr>
        <w:p w14:paraId="26A9EAEB" w14:textId="77777777" w:rsidR="00906C59" w:rsidRPr="00270A44" w:rsidRDefault="00906C59" w:rsidP="00270A44">
          <w:pPr>
            <w:pStyle w:val="Yltunniste"/>
          </w:pPr>
        </w:p>
      </w:tc>
      <w:tc>
        <w:tcPr>
          <w:tcW w:w="654" w:type="pct"/>
          <w:gridSpan w:val="2"/>
        </w:tcPr>
        <w:p w14:paraId="5FA6074B" w14:textId="77777777" w:rsidR="00906C59" w:rsidRPr="00270A44" w:rsidRDefault="00906C59" w:rsidP="00270A44">
          <w:pPr>
            <w:pStyle w:val="Yltunniste"/>
          </w:pPr>
        </w:p>
      </w:tc>
    </w:tr>
  </w:tbl>
  <w:p w14:paraId="0C6B9163" w14:textId="77777777" w:rsidR="008B27E3" w:rsidRDefault="008B27E3" w:rsidP="001C306B"/>
  <w:p w14:paraId="3161D30B" w14:textId="77777777" w:rsidR="006336AB" w:rsidRDefault="006336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7A67" w14:textId="77777777" w:rsidR="00906C59" w:rsidRDefault="00906C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7465"/>
    <w:multiLevelType w:val="multilevel"/>
    <w:tmpl w:val="7F2086C0"/>
    <w:numStyleLink w:val="luettelomerkit"/>
  </w:abstractNum>
  <w:abstractNum w:abstractNumId="1" w15:restartNumberingAfterBreak="0">
    <w:nsid w:val="0D1D4554"/>
    <w:multiLevelType w:val="hybridMultilevel"/>
    <w:tmpl w:val="16DA3198"/>
    <w:lvl w:ilvl="0" w:tplc="B8F643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51A33FA"/>
    <w:multiLevelType w:val="hybridMultilevel"/>
    <w:tmpl w:val="8A68259E"/>
    <w:lvl w:ilvl="0" w:tplc="F0220F9E">
      <w:start w:val="1"/>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6EA3C57"/>
    <w:multiLevelType w:val="multilevel"/>
    <w:tmpl w:val="19D66AE6"/>
    <w:lvl w:ilvl="0">
      <w:start w:val="1"/>
      <w:numFmt w:val="decimal"/>
      <w:lvlText w:val="%1."/>
      <w:lvlJc w:val="left"/>
      <w:pPr>
        <w:ind w:left="360" w:hanging="36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abstractNum w:abstractNumId="4" w15:restartNumberingAfterBreak="0">
    <w:nsid w:val="181D44B0"/>
    <w:multiLevelType w:val="hybridMultilevel"/>
    <w:tmpl w:val="25AC8172"/>
    <w:lvl w:ilvl="0" w:tplc="3ADC98DE">
      <w:start w:val="1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1A962A42"/>
    <w:multiLevelType w:val="hybridMultilevel"/>
    <w:tmpl w:val="69D8DFF4"/>
    <w:lvl w:ilvl="0" w:tplc="F2705E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6" w15:restartNumberingAfterBreak="0">
    <w:nsid w:val="1B885A17"/>
    <w:multiLevelType w:val="multilevel"/>
    <w:tmpl w:val="4F6C5108"/>
    <w:numStyleLink w:val="Otsikkonumerointi"/>
  </w:abstractNum>
  <w:abstractNum w:abstractNumId="7"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8"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9" w15:restartNumberingAfterBreak="0">
    <w:nsid w:val="35B5275E"/>
    <w:multiLevelType w:val="multilevel"/>
    <w:tmpl w:val="0B3448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333B3"/>
    <w:multiLevelType w:val="hybridMultilevel"/>
    <w:tmpl w:val="837E1054"/>
    <w:lvl w:ilvl="0" w:tplc="E4CE4C8A">
      <w:start w:val="1"/>
      <w:numFmt w:val="decimal"/>
      <w:lvlText w:val="%1)"/>
      <w:lvlJc w:val="left"/>
      <w:pPr>
        <w:ind w:left="1664" w:hanging="360"/>
      </w:pPr>
      <w:rPr>
        <w:rFonts w:asciiTheme="minorHAnsi" w:eastAsiaTheme="minorHAnsi" w:hAnsiTheme="minorHAnsi" w:cstheme="minorHAnsi"/>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3C914B63"/>
    <w:multiLevelType w:val="hybridMultilevel"/>
    <w:tmpl w:val="3070A76A"/>
    <w:lvl w:ilvl="0" w:tplc="20501750">
      <w:start w:val="1"/>
      <w:numFmt w:val="decimal"/>
      <w:lvlText w:val="%1."/>
      <w:lvlJc w:val="left"/>
      <w:pPr>
        <w:ind w:left="2024" w:hanging="360"/>
      </w:pPr>
      <w:rPr>
        <w:rFonts w:asciiTheme="minorHAnsi" w:eastAsiaTheme="minorHAnsi" w:hAnsiTheme="minorHAnsi" w:cstheme="minorHAnsi"/>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2" w15:restartNumberingAfterBreak="0">
    <w:nsid w:val="3FDE76AB"/>
    <w:multiLevelType w:val="hybridMultilevel"/>
    <w:tmpl w:val="910E5872"/>
    <w:lvl w:ilvl="0" w:tplc="7C2054C0">
      <w:start w:val="1"/>
      <w:numFmt w:val="decimal"/>
      <w:lvlText w:val="%1."/>
      <w:lvlJc w:val="left"/>
      <w:pPr>
        <w:ind w:left="1174" w:hanging="360"/>
      </w:pPr>
      <w:rPr>
        <w:rFonts w:hint="default"/>
      </w:rPr>
    </w:lvl>
    <w:lvl w:ilvl="1" w:tplc="040B0003">
      <w:start w:val="1"/>
      <w:numFmt w:val="bullet"/>
      <w:lvlText w:val="o"/>
      <w:lvlJc w:val="left"/>
      <w:pPr>
        <w:ind w:left="1894" w:hanging="360"/>
      </w:pPr>
      <w:rPr>
        <w:rFonts w:ascii="Courier New" w:hAnsi="Courier New" w:cs="Courier New" w:hint="default"/>
      </w:rPr>
    </w:lvl>
    <w:lvl w:ilvl="2" w:tplc="040B001B" w:tentative="1">
      <w:start w:val="1"/>
      <w:numFmt w:val="lowerRoman"/>
      <w:lvlText w:val="%3."/>
      <w:lvlJc w:val="right"/>
      <w:pPr>
        <w:ind w:left="2614" w:hanging="180"/>
      </w:pPr>
    </w:lvl>
    <w:lvl w:ilvl="3" w:tplc="040B000F" w:tentative="1">
      <w:start w:val="1"/>
      <w:numFmt w:val="decimal"/>
      <w:lvlText w:val="%4."/>
      <w:lvlJc w:val="left"/>
      <w:pPr>
        <w:ind w:left="3334" w:hanging="360"/>
      </w:pPr>
    </w:lvl>
    <w:lvl w:ilvl="4" w:tplc="040B0019" w:tentative="1">
      <w:start w:val="1"/>
      <w:numFmt w:val="lowerLetter"/>
      <w:lvlText w:val="%5."/>
      <w:lvlJc w:val="left"/>
      <w:pPr>
        <w:ind w:left="4054" w:hanging="360"/>
      </w:pPr>
    </w:lvl>
    <w:lvl w:ilvl="5" w:tplc="040B001B" w:tentative="1">
      <w:start w:val="1"/>
      <w:numFmt w:val="lowerRoman"/>
      <w:lvlText w:val="%6."/>
      <w:lvlJc w:val="right"/>
      <w:pPr>
        <w:ind w:left="4774" w:hanging="180"/>
      </w:pPr>
    </w:lvl>
    <w:lvl w:ilvl="6" w:tplc="040B000F" w:tentative="1">
      <w:start w:val="1"/>
      <w:numFmt w:val="decimal"/>
      <w:lvlText w:val="%7."/>
      <w:lvlJc w:val="left"/>
      <w:pPr>
        <w:ind w:left="5494" w:hanging="360"/>
      </w:pPr>
    </w:lvl>
    <w:lvl w:ilvl="7" w:tplc="040B0019" w:tentative="1">
      <w:start w:val="1"/>
      <w:numFmt w:val="lowerLetter"/>
      <w:lvlText w:val="%8."/>
      <w:lvlJc w:val="left"/>
      <w:pPr>
        <w:ind w:left="6214" w:hanging="360"/>
      </w:pPr>
    </w:lvl>
    <w:lvl w:ilvl="8" w:tplc="040B001B" w:tentative="1">
      <w:start w:val="1"/>
      <w:numFmt w:val="lowerRoman"/>
      <w:lvlText w:val="%9."/>
      <w:lvlJc w:val="right"/>
      <w:pPr>
        <w:ind w:left="6934" w:hanging="180"/>
      </w:pPr>
    </w:lvl>
  </w:abstractNum>
  <w:abstractNum w:abstractNumId="13" w15:restartNumberingAfterBreak="0">
    <w:nsid w:val="40025A86"/>
    <w:multiLevelType w:val="hybridMultilevel"/>
    <w:tmpl w:val="5C1E67E4"/>
    <w:lvl w:ilvl="0" w:tplc="FA5E8946">
      <w:start w:val="1"/>
      <w:numFmt w:val="decimal"/>
      <w:lvlText w:val="%1."/>
      <w:lvlJc w:val="left"/>
      <w:pPr>
        <w:ind w:left="814" w:hanging="360"/>
      </w:pPr>
      <w:rPr>
        <w:rFonts w:ascii="Segoe UI" w:eastAsia="Times New Roman" w:hAnsi="Segoe UI" w:cs="Segoe UI"/>
      </w:rPr>
    </w:lvl>
    <w:lvl w:ilvl="1" w:tplc="040B0003">
      <w:start w:val="1"/>
      <w:numFmt w:val="bullet"/>
      <w:lvlText w:val="o"/>
      <w:lvlJc w:val="left"/>
      <w:pPr>
        <w:ind w:left="1534" w:hanging="360"/>
      </w:pPr>
      <w:rPr>
        <w:rFonts w:ascii="Courier New" w:hAnsi="Courier New" w:cs="Courier New" w:hint="default"/>
      </w:rPr>
    </w:lvl>
    <w:lvl w:ilvl="2" w:tplc="09F079EA">
      <w:start w:val="1"/>
      <w:numFmt w:val="decimal"/>
      <w:lvlText w:val="%3."/>
      <w:lvlJc w:val="right"/>
      <w:pPr>
        <w:ind w:left="2254" w:hanging="180"/>
      </w:pPr>
      <w:rPr>
        <w:rFonts w:ascii="Trebuchet MS" w:eastAsia="Times New Roman" w:hAnsi="Trebuchet MS" w:cs="Segoe UI"/>
      </w:rPr>
    </w:lvl>
    <w:lvl w:ilvl="3" w:tplc="040B0003">
      <w:start w:val="1"/>
      <w:numFmt w:val="bullet"/>
      <w:lvlText w:val="o"/>
      <w:lvlJc w:val="left"/>
      <w:pPr>
        <w:ind w:left="2974" w:hanging="360"/>
      </w:pPr>
      <w:rPr>
        <w:rFonts w:ascii="Courier New" w:hAnsi="Courier New" w:cs="Courier New" w:hint="default"/>
      </w:rPr>
    </w:lvl>
    <w:lvl w:ilvl="4" w:tplc="8B34DC9E">
      <w:start w:val="1"/>
      <w:numFmt w:val="bullet"/>
      <w:lvlText w:val="-"/>
      <w:lvlJc w:val="left"/>
      <w:pPr>
        <w:ind w:left="3694" w:hanging="360"/>
      </w:pPr>
      <w:rPr>
        <w:rFonts w:ascii="Trebuchet MS" w:eastAsia="Times New Roman" w:hAnsi="Trebuchet MS" w:cs="Segoe UI" w:hint="default"/>
      </w:rPr>
    </w:lvl>
    <w:lvl w:ilvl="5" w:tplc="040B001B" w:tentative="1">
      <w:start w:val="1"/>
      <w:numFmt w:val="lowerRoman"/>
      <w:lvlText w:val="%6."/>
      <w:lvlJc w:val="right"/>
      <w:pPr>
        <w:ind w:left="4414" w:hanging="180"/>
      </w:pPr>
    </w:lvl>
    <w:lvl w:ilvl="6" w:tplc="040B000F" w:tentative="1">
      <w:start w:val="1"/>
      <w:numFmt w:val="decimal"/>
      <w:lvlText w:val="%7."/>
      <w:lvlJc w:val="left"/>
      <w:pPr>
        <w:ind w:left="5134" w:hanging="360"/>
      </w:pPr>
    </w:lvl>
    <w:lvl w:ilvl="7" w:tplc="040B0019" w:tentative="1">
      <w:start w:val="1"/>
      <w:numFmt w:val="lowerLetter"/>
      <w:lvlText w:val="%8."/>
      <w:lvlJc w:val="left"/>
      <w:pPr>
        <w:ind w:left="5854" w:hanging="360"/>
      </w:pPr>
    </w:lvl>
    <w:lvl w:ilvl="8" w:tplc="040B001B" w:tentative="1">
      <w:start w:val="1"/>
      <w:numFmt w:val="lowerRoman"/>
      <w:lvlText w:val="%9."/>
      <w:lvlJc w:val="right"/>
      <w:pPr>
        <w:ind w:left="6574" w:hanging="180"/>
      </w:pPr>
    </w:lvl>
  </w:abstractNum>
  <w:abstractNum w:abstractNumId="14" w15:restartNumberingAfterBreak="0">
    <w:nsid w:val="433461DE"/>
    <w:multiLevelType w:val="hybridMultilevel"/>
    <w:tmpl w:val="8D487DB2"/>
    <w:lvl w:ilvl="0" w:tplc="040B0001">
      <w:start w:val="1"/>
      <w:numFmt w:val="bullet"/>
      <w:lvlText w:val=""/>
      <w:lvlJc w:val="left"/>
      <w:pPr>
        <w:ind w:left="602" w:hanging="360"/>
      </w:pPr>
      <w:rPr>
        <w:rFonts w:ascii="Symbol" w:hAnsi="Symbol"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15" w15:restartNumberingAfterBreak="0">
    <w:nsid w:val="44AE159D"/>
    <w:multiLevelType w:val="hybridMultilevel"/>
    <w:tmpl w:val="62AAAAA2"/>
    <w:lvl w:ilvl="0" w:tplc="36244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4AD21E9C"/>
    <w:multiLevelType w:val="multilevel"/>
    <w:tmpl w:val="7DE65012"/>
    <w:lvl w:ilvl="0">
      <w:start w:val="1"/>
      <w:numFmt w:val="decimal"/>
      <w:lvlText w:val="%1"/>
      <w:lvlJc w:val="left"/>
      <w:pPr>
        <w:ind w:left="372" w:hanging="372"/>
      </w:pPr>
    </w:lvl>
    <w:lvl w:ilvl="1">
      <w:start w:val="1"/>
      <w:numFmt w:val="decimal"/>
      <w:lvlText w:val="%1.%2"/>
      <w:lvlJc w:val="left"/>
      <w:pPr>
        <w:ind w:left="1676" w:hanging="372"/>
      </w:pPr>
    </w:lvl>
    <w:lvl w:ilvl="2">
      <w:start w:val="1"/>
      <w:numFmt w:val="decimal"/>
      <w:lvlText w:val="%1.%2.%3"/>
      <w:lvlJc w:val="left"/>
      <w:pPr>
        <w:ind w:left="3328" w:hanging="720"/>
      </w:pPr>
    </w:lvl>
    <w:lvl w:ilvl="3">
      <w:start w:val="1"/>
      <w:numFmt w:val="decimal"/>
      <w:lvlText w:val="%1.%2.%3.%4"/>
      <w:lvlJc w:val="left"/>
      <w:pPr>
        <w:ind w:left="4632" w:hanging="720"/>
      </w:pPr>
    </w:lvl>
    <w:lvl w:ilvl="4">
      <w:start w:val="1"/>
      <w:numFmt w:val="decimal"/>
      <w:lvlText w:val="%1.%2.%3.%4.%5"/>
      <w:lvlJc w:val="left"/>
      <w:pPr>
        <w:ind w:left="6296" w:hanging="1080"/>
      </w:pPr>
    </w:lvl>
    <w:lvl w:ilvl="5">
      <w:start w:val="1"/>
      <w:numFmt w:val="decimal"/>
      <w:lvlText w:val="%1.%2.%3.%4.%5.%6"/>
      <w:lvlJc w:val="left"/>
      <w:pPr>
        <w:ind w:left="7600" w:hanging="1080"/>
      </w:pPr>
    </w:lvl>
    <w:lvl w:ilvl="6">
      <w:start w:val="1"/>
      <w:numFmt w:val="decimal"/>
      <w:lvlText w:val="%1.%2.%3.%4.%5.%6.%7"/>
      <w:lvlJc w:val="left"/>
      <w:pPr>
        <w:ind w:left="9264" w:hanging="1440"/>
      </w:pPr>
    </w:lvl>
    <w:lvl w:ilvl="7">
      <w:start w:val="1"/>
      <w:numFmt w:val="decimal"/>
      <w:lvlText w:val="%1.%2.%3.%4.%5.%6.%7.%8"/>
      <w:lvlJc w:val="left"/>
      <w:pPr>
        <w:ind w:left="10568" w:hanging="1440"/>
      </w:pPr>
    </w:lvl>
    <w:lvl w:ilvl="8">
      <w:start w:val="1"/>
      <w:numFmt w:val="decimal"/>
      <w:lvlText w:val="%1.%2.%3.%4.%5.%6.%7.%8.%9"/>
      <w:lvlJc w:val="left"/>
      <w:pPr>
        <w:ind w:left="12232" w:hanging="1800"/>
      </w:pPr>
    </w:lvl>
  </w:abstractNum>
  <w:abstractNum w:abstractNumId="17" w15:restartNumberingAfterBreak="0">
    <w:nsid w:val="4B0B1F68"/>
    <w:multiLevelType w:val="hybridMultilevel"/>
    <w:tmpl w:val="72E89422"/>
    <w:lvl w:ilvl="0" w:tplc="3FB2D916">
      <w:start w:val="1"/>
      <w:numFmt w:val="decimal"/>
      <w:lvlText w:val="%1."/>
      <w:lvlJc w:val="left"/>
      <w:pPr>
        <w:ind w:left="1069" w:hanging="360"/>
      </w:pPr>
      <w:rPr>
        <w:rFonts w:hint="default"/>
      </w:rPr>
    </w:lvl>
    <w:lvl w:ilvl="1" w:tplc="040B0003">
      <w:start w:val="1"/>
      <w:numFmt w:val="bullet"/>
      <w:lvlText w:val="o"/>
      <w:lvlJc w:val="left"/>
      <w:pPr>
        <w:ind w:left="1789" w:hanging="360"/>
      </w:pPr>
      <w:rPr>
        <w:rFonts w:ascii="Courier New" w:hAnsi="Courier New" w:cs="Courier New" w:hint="default"/>
      </w:rPr>
    </w:lvl>
    <w:lvl w:ilvl="2" w:tplc="040B0001">
      <w:start w:val="1"/>
      <w:numFmt w:val="bullet"/>
      <w:lvlText w:val=""/>
      <w:lvlJc w:val="left"/>
      <w:pPr>
        <w:ind w:left="2509" w:hanging="180"/>
      </w:pPr>
      <w:rPr>
        <w:rFonts w:ascii="Symbol" w:hAnsi="Symbol" w:hint="default"/>
      </w:rPr>
    </w:lvl>
    <w:lvl w:ilvl="3" w:tplc="9120EB18">
      <w:start w:val="1"/>
      <w:numFmt w:val="bullet"/>
      <w:lvlText w:val="-"/>
      <w:lvlJc w:val="left"/>
      <w:pPr>
        <w:ind w:left="3229" w:hanging="360"/>
      </w:pPr>
      <w:rPr>
        <w:rFonts w:ascii="Trebuchet MS" w:eastAsia="Times New Roman" w:hAnsi="Trebuchet MS" w:cs="Segoe UI" w:hint="default"/>
      </w:r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8" w15:restartNumberingAfterBreak="0">
    <w:nsid w:val="4B484578"/>
    <w:multiLevelType w:val="hybridMultilevel"/>
    <w:tmpl w:val="B8E010FE"/>
    <w:lvl w:ilvl="0" w:tplc="410A7F5E">
      <w:start w:val="1"/>
      <w:numFmt w:val="decimal"/>
      <w:lvlText w:val="%1."/>
      <w:lvlJc w:val="left"/>
      <w:pPr>
        <w:ind w:left="3620" w:hanging="360"/>
      </w:pPr>
      <w:rPr>
        <w:rFonts w:ascii="Segoe UI" w:eastAsia="Times New Roman" w:hAnsi="Segoe UI" w:cs="Segoe UI" w:hint="default"/>
      </w:rPr>
    </w:lvl>
    <w:lvl w:ilvl="1" w:tplc="040B0003">
      <w:start w:val="1"/>
      <w:numFmt w:val="bullet"/>
      <w:lvlText w:val="o"/>
      <w:lvlJc w:val="left"/>
      <w:pPr>
        <w:ind w:left="3526" w:hanging="360"/>
      </w:pPr>
      <w:rPr>
        <w:rFonts w:ascii="Courier New" w:hAnsi="Courier New" w:cs="Courier New" w:hint="default"/>
      </w:rPr>
    </w:lvl>
    <w:lvl w:ilvl="2" w:tplc="040B0003">
      <w:start w:val="1"/>
      <w:numFmt w:val="bullet"/>
      <w:lvlText w:val="o"/>
      <w:lvlJc w:val="left"/>
      <w:pPr>
        <w:ind w:left="4246" w:hanging="180"/>
      </w:pPr>
      <w:rPr>
        <w:rFonts w:ascii="Courier New" w:hAnsi="Courier New" w:cs="Courier New" w:hint="default"/>
      </w:rPr>
    </w:lvl>
    <w:lvl w:ilvl="3" w:tplc="040B000F" w:tentative="1">
      <w:start w:val="1"/>
      <w:numFmt w:val="decimal"/>
      <w:lvlText w:val="%4."/>
      <w:lvlJc w:val="left"/>
      <w:pPr>
        <w:ind w:left="4966" w:hanging="360"/>
      </w:pPr>
    </w:lvl>
    <w:lvl w:ilvl="4" w:tplc="040B0019" w:tentative="1">
      <w:start w:val="1"/>
      <w:numFmt w:val="lowerLetter"/>
      <w:lvlText w:val="%5."/>
      <w:lvlJc w:val="left"/>
      <w:pPr>
        <w:ind w:left="5686" w:hanging="360"/>
      </w:pPr>
    </w:lvl>
    <w:lvl w:ilvl="5" w:tplc="040B001B" w:tentative="1">
      <w:start w:val="1"/>
      <w:numFmt w:val="lowerRoman"/>
      <w:lvlText w:val="%6."/>
      <w:lvlJc w:val="right"/>
      <w:pPr>
        <w:ind w:left="6406" w:hanging="180"/>
      </w:pPr>
    </w:lvl>
    <w:lvl w:ilvl="6" w:tplc="040B000F" w:tentative="1">
      <w:start w:val="1"/>
      <w:numFmt w:val="decimal"/>
      <w:lvlText w:val="%7."/>
      <w:lvlJc w:val="left"/>
      <w:pPr>
        <w:ind w:left="7126" w:hanging="360"/>
      </w:pPr>
    </w:lvl>
    <w:lvl w:ilvl="7" w:tplc="040B0019" w:tentative="1">
      <w:start w:val="1"/>
      <w:numFmt w:val="lowerLetter"/>
      <w:lvlText w:val="%8."/>
      <w:lvlJc w:val="left"/>
      <w:pPr>
        <w:ind w:left="7846" w:hanging="360"/>
      </w:pPr>
    </w:lvl>
    <w:lvl w:ilvl="8" w:tplc="040B001B" w:tentative="1">
      <w:start w:val="1"/>
      <w:numFmt w:val="lowerRoman"/>
      <w:lvlText w:val="%9."/>
      <w:lvlJc w:val="right"/>
      <w:pPr>
        <w:ind w:left="8566" w:hanging="180"/>
      </w:pPr>
    </w:lvl>
  </w:abstractNum>
  <w:abstractNum w:abstractNumId="19" w15:restartNumberingAfterBreak="0">
    <w:nsid w:val="4EA56878"/>
    <w:multiLevelType w:val="hybridMultilevel"/>
    <w:tmpl w:val="85F2377E"/>
    <w:lvl w:ilvl="0" w:tplc="F70E89D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0" w15:restartNumberingAfterBreak="0">
    <w:nsid w:val="4F91332F"/>
    <w:multiLevelType w:val="hybridMultilevel"/>
    <w:tmpl w:val="C54A1AE2"/>
    <w:lvl w:ilvl="0" w:tplc="ABAA20E8">
      <w:start w:val="1"/>
      <w:numFmt w:val="decimal"/>
      <w:lvlText w:val="%1."/>
      <w:lvlJc w:val="left"/>
      <w:pPr>
        <w:ind w:left="1664" w:hanging="360"/>
      </w:pPr>
      <w:rPr>
        <w:rFonts w:hint="default"/>
      </w:rPr>
    </w:lvl>
    <w:lvl w:ilvl="1" w:tplc="040B000F">
      <w:start w:val="1"/>
      <w:numFmt w:val="decimal"/>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1" w15:restartNumberingAfterBreak="0">
    <w:nsid w:val="50F759ED"/>
    <w:multiLevelType w:val="hybridMultilevel"/>
    <w:tmpl w:val="7F8A6B4A"/>
    <w:lvl w:ilvl="0" w:tplc="24DEB7A4">
      <w:start w:val="1"/>
      <w:numFmt w:val="bullet"/>
      <w:lvlText w:val="-"/>
      <w:lvlJc w:val="left"/>
      <w:pPr>
        <w:ind w:left="2024" w:hanging="360"/>
      </w:pPr>
      <w:rPr>
        <w:rFonts w:ascii="Arial" w:eastAsiaTheme="minorHAns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1922736"/>
    <w:multiLevelType w:val="hybridMultilevel"/>
    <w:tmpl w:val="3D648EB2"/>
    <w:lvl w:ilvl="0" w:tplc="EA1CCC88">
      <w:start w:val="1"/>
      <w:numFmt w:val="lowerRoman"/>
      <w:lvlText w:val="%1."/>
      <w:lvlJc w:val="left"/>
      <w:pPr>
        <w:ind w:left="2744" w:hanging="720"/>
      </w:pPr>
      <w:rPr>
        <w:rFonts w:hint="default"/>
      </w:r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23" w15:restartNumberingAfterBreak="0">
    <w:nsid w:val="52850017"/>
    <w:multiLevelType w:val="multilevel"/>
    <w:tmpl w:val="19D66AE6"/>
    <w:lvl w:ilvl="0">
      <w:start w:val="1"/>
      <w:numFmt w:val="decimal"/>
      <w:lvlText w:val="%1."/>
      <w:lvlJc w:val="left"/>
      <w:pPr>
        <w:ind w:left="360" w:hanging="36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abstractNum w:abstractNumId="24" w15:restartNumberingAfterBreak="0">
    <w:nsid w:val="53E366FF"/>
    <w:multiLevelType w:val="hybridMultilevel"/>
    <w:tmpl w:val="07A8F2BE"/>
    <w:lvl w:ilvl="0" w:tplc="484AD460">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5" w15:restartNumberingAfterBreak="0">
    <w:nsid w:val="58C377B4"/>
    <w:multiLevelType w:val="hybridMultilevel"/>
    <w:tmpl w:val="EBAE0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27" w15:restartNumberingAfterBreak="0">
    <w:nsid w:val="66BC7778"/>
    <w:multiLevelType w:val="hybridMultilevel"/>
    <w:tmpl w:val="3EA6E00E"/>
    <w:lvl w:ilvl="0" w:tplc="91224A76">
      <w:start w:val="1"/>
      <w:numFmt w:val="decimal"/>
      <w:lvlText w:val="%1."/>
      <w:lvlJc w:val="left"/>
      <w:pPr>
        <w:ind w:left="360" w:hanging="360"/>
      </w:pPr>
      <w:rPr>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6A9C2689"/>
    <w:multiLevelType w:val="hybridMultilevel"/>
    <w:tmpl w:val="6F6E6396"/>
    <w:lvl w:ilvl="0" w:tplc="CD4C7CBA">
      <w:start w:val="5"/>
      <w:numFmt w:val="decimal"/>
      <w:lvlText w:val="%1."/>
      <w:lvlJc w:val="left"/>
      <w:pPr>
        <w:ind w:left="602" w:hanging="360"/>
      </w:pPr>
      <w:rPr>
        <w:rFonts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29" w15:restartNumberingAfterBreak="0">
    <w:nsid w:val="76E20E77"/>
    <w:multiLevelType w:val="hybridMultilevel"/>
    <w:tmpl w:val="6BB8D1E6"/>
    <w:lvl w:ilvl="0" w:tplc="882EB806">
      <w:start w:val="1"/>
      <w:numFmt w:val="decimal"/>
      <w:lvlText w:val="%1."/>
      <w:lvlJc w:val="left"/>
      <w:pPr>
        <w:ind w:left="814" w:hanging="360"/>
      </w:pPr>
      <w:rPr>
        <w:rFonts w:hint="default"/>
      </w:rPr>
    </w:lvl>
    <w:lvl w:ilvl="1" w:tplc="040B0019">
      <w:start w:val="1"/>
      <w:numFmt w:val="lowerLetter"/>
      <w:lvlText w:val="%2."/>
      <w:lvlJc w:val="left"/>
      <w:pPr>
        <w:ind w:left="1534" w:hanging="360"/>
      </w:pPr>
    </w:lvl>
    <w:lvl w:ilvl="2" w:tplc="040B001B" w:tentative="1">
      <w:start w:val="1"/>
      <w:numFmt w:val="lowerRoman"/>
      <w:lvlText w:val="%3."/>
      <w:lvlJc w:val="right"/>
      <w:pPr>
        <w:ind w:left="2254" w:hanging="180"/>
      </w:pPr>
    </w:lvl>
    <w:lvl w:ilvl="3" w:tplc="040B000F" w:tentative="1">
      <w:start w:val="1"/>
      <w:numFmt w:val="decimal"/>
      <w:lvlText w:val="%4."/>
      <w:lvlJc w:val="left"/>
      <w:pPr>
        <w:ind w:left="2974" w:hanging="360"/>
      </w:pPr>
    </w:lvl>
    <w:lvl w:ilvl="4" w:tplc="040B0019" w:tentative="1">
      <w:start w:val="1"/>
      <w:numFmt w:val="lowerLetter"/>
      <w:lvlText w:val="%5."/>
      <w:lvlJc w:val="left"/>
      <w:pPr>
        <w:ind w:left="3694" w:hanging="360"/>
      </w:pPr>
    </w:lvl>
    <w:lvl w:ilvl="5" w:tplc="040B001B" w:tentative="1">
      <w:start w:val="1"/>
      <w:numFmt w:val="lowerRoman"/>
      <w:lvlText w:val="%6."/>
      <w:lvlJc w:val="right"/>
      <w:pPr>
        <w:ind w:left="4414" w:hanging="180"/>
      </w:pPr>
    </w:lvl>
    <w:lvl w:ilvl="6" w:tplc="040B000F" w:tentative="1">
      <w:start w:val="1"/>
      <w:numFmt w:val="decimal"/>
      <w:lvlText w:val="%7."/>
      <w:lvlJc w:val="left"/>
      <w:pPr>
        <w:ind w:left="5134" w:hanging="360"/>
      </w:pPr>
    </w:lvl>
    <w:lvl w:ilvl="7" w:tplc="040B0019" w:tentative="1">
      <w:start w:val="1"/>
      <w:numFmt w:val="lowerLetter"/>
      <w:lvlText w:val="%8."/>
      <w:lvlJc w:val="left"/>
      <w:pPr>
        <w:ind w:left="5854" w:hanging="360"/>
      </w:pPr>
    </w:lvl>
    <w:lvl w:ilvl="8" w:tplc="040B001B" w:tentative="1">
      <w:start w:val="1"/>
      <w:numFmt w:val="lowerRoman"/>
      <w:lvlText w:val="%9."/>
      <w:lvlJc w:val="right"/>
      <w:pPr>
        <w:ind w:left="6574" w:hanging="180"/>
      </w:pPr>
    </w:lvl>
  </w:abstractNum>
  <w:abstractNum w:abstractNumId="30" w15:restartNumberingAfterBreak="0">
    <w:nsid w:val="77431F7E"/>
    <w:multiLevelType w:val="hybridMultilevel"/>
    <w:tmpl w:val="0F385672"/>
    <w:lvl w:ilvl="0" w:tplc="040B0003">
      <w:start w:val="1"/>
      <w:numFmt w:val="bullet"/>
      <w:lvlText w:val="o"/>
      <w:lvlJc w:val="left"/>
      <w:pPr>
        <w:ind w:left="1965" w:hanging="360"/>
      </w:pPr>
      <w:rPr>
        <w:rFonts w:ascii="Courier New" w:hAnsi="Courier New" w:cs="Courier New" w:hint="default"/>
      </w:rPr>
    </w:lvl>
    <w:lvl w:ilvl="1" w:tplc="040B0003" w:tentative="1">
      <w:start w:val="1"/>
      <w:numFmt w:val="bullet"/>
      <w:lvlText w:val="o"/>
      <w:lvlJc w:val="left"/>
      <w:pPr>
        <w:ind w:left="2685" w:hanging="360"/>
      </w:pPr>
      <w:rPr>
        <w:rFonts w:ascii="Courier New" w:hAnsi="Courier New" w:cs="Courier New" w:hint="default"/>
      </w:rPr>
    </w:lvl>
    <w:lvl w:ilvl="2" w:tplc="040B0005" w:tentative="1">
      <w:start w:val="1"/>
      <w:numFmt w:val="bullet"/>
      <w:lvlText w:val=""/>
      <w:lvlJc w:val="left"/>
      <w:pPr>
        <w:ind w:left="3405" w:hanging="360"/>
      </w:pPr>
      <w:rPr>
        <w:rFonts w:ascii="Wingdings" w:hAnsi="Wingdings" w:hint="default"/>
      </w:rPr>
    </w:lvl>
    <w:lvl w:ilvl="3" w:tplc="040B0001" w:tentative="1">
      <w:start w:val="1"/>
      <w:numFmt w:val="bullet"/>
      <w:lvlText w:val=""/>
      <w:lvlJc w:val="left"/>
      <w:pPr>
        <w:ind w:left="4125" w:hanging="360"/>
      </w:pPr>
      <w:rPr>
        <w:rFonts w:ascii="Symbol" w:hAnsi="Symbol" w:hint="default"/>
      </w:rPr>
    </w:lvl>
    <w:lvl w:ilvl="4" w:tplc="040B0003" w:tentative="1">
      <w:start w:val="1"/>
      <w:numFmt w:val="bullet"/>
      <w:lvlText w:val="o"/>
      <w:lvlJc w:val="left"/>
      <w:pPr>
        <w:ind w:left="4845" w:hanging="360"/>
      </w:pPr>
      <w:rPr>
        <w:rFonts w:ascii="Courier New" w:hAnsi="Courier New" w:cs="Courier New" w:hint="default"/>
      </w:rPr>
    </w:lvl>
    <w:lvl w:ilvl="5" w:tplc="040B0005" w:tentative="1">
      <w:start w:val="1"/>
      <w:numFmt w:val="bullet"/>
      <w:lvlText w:val=""/>
      <w:lvlJc w:val="left"/>
      <w:pPr>
        <w:ind w:left="5565" w:hanging="360"/>
      </w:pPr>
      <w:rPr>
        <w:rFonts w:ascii="Wingdings" w:hAnsi="Wingdings" w:hint="default"/>
      </w:rPr>
    </w:lvl>
    <w:lvl w:ilvl="6" w:tplc="040B0001" w:tentative="1">
      <w:start w:val="1"/>
      <w:numFmt w:val="bullet"/>
      <w:lvlText w:val=""/>
      <w:lvlJc w:val="left"/>
      <w:pPr>
        <w:ind w:left="6285" w:hanging="360"/>
      </w:pPr>
      <w:rPr>
        <w:rFonts w:ascii="Symbol" w:hAnsi="Symbol" w:hint="default"/>
      </w:rPr>
    </w:lvl>
    <w:lvl w:ilvl="7" w:tplc="040B0003" w:tentative="1">
      <w:start w:val="1"/>
      <w:numFmt w:val="bullet"/>
      <w:lvlText w:val="o"/>
      <w:lvlJc w:val="left"/>
      <w:pPr>
        <w:ind w:left="7005" w:hanging="360"/>
      </w:pPr>
      <w:rPr>
        <w:rFonts w:ascii="Courier New" w:hAnsi="Courier New" w:cs="Courier New" w:hint="default"/>
      </w:rPr>
    </w:lvl>
    <w:lvl w:ilvl="8" w:tplc="040B0005" w:tentative="1">
      <w:start w:val="1"/>
      <w:numFmt w:val="bullet"/>
      <w:lvlText w:val=""/>
      <w:lvlJc w:val="left"/>
      <w:pPr>
        <w:ind w:left="7725" w:hanging="360"/>
      </w:pPr>
      <w:rPr>
        <w:rFonts w:ascii="Wingdings" w:hAnsi="Wingdings" w:hint="default"/>
      </w:rPr>
    </w:lvl>
  </w:abstractNum>
  <w:abstractNum w:abstractNumId="31" w15:restartNumberingAfterBreak="0">
    <w:nsid w:val="785B7D97"/>
    <w:multiLevelType w:val="multilevel"/>
    <w:tmpl w:val="10085D6C"/>
    <w:numStyleLink w:val="Numeroituluettelo"/>
  </w:abstractNum>
  <w:abstractNum w:abstractNumId="32" w15:restartNumberingAfterBreak="0">
    <w:nsid w:val="794470E1"/>
    <w:multiLevelType w:val="hybridMultilevel"/>
    <w:tmpl w:val="1C0088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79CE2252"/>
    <w:multiLevelType w:val="hybridMultilevel"/>
    <w:tmpl w:val="892E0DAA"/>
    <w:lvl w:ilvl="0" w:tplc="B5A0446E">
      <w:start w:val="4"/>
      <w:numFmt w:val="bullet"/>
      <w:lvlText w:val="-"/>
      <w:lvlJc w:val="left"/>
      <w:pPr>
        <w:ind w:left="1800" w:hanging="360"/>
      </w:pPr>
      <w:rPr>
        <w:rFonts w:ascii="Arial" w:eastAsiaTheme="minorHAns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4" w15:restartNumberingAfterBreak="0">
    <w:nsid w:val="7FF35589"/>
    <w:multiLevelType w:val="hybridMultilevel"/>
    <w:tmpl w:val="8952AAFC"/>
    <w:lvl w:ilvl="0" w:tplc="FA5E8946">
      <w:start w:val="1"/>
      <w:numFmt w:val="decimal"/>
      <w:lvlText w:val="%1."/>
      <w:lvlJc w:val="left"/>
      <w:pPr>
        <w:ind w:left="720" w:hanging="360"/>
      </w:pPr>
      <w:rPr>
        <w:rFonts w:ascii="Segoe UI" w:eastAsia="Times New Roman" w:hAnsi="Segoe UI" w:cs="Segoe UI"/>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76808262">
    <w:abstractNumId w:val="7"/>
  </w:num>
  <w:num w:numId="2" w16cid:durableId="2074698601">
    <w:abstractNumId w:val="8"/>
  </w:num>
  <w:num w:numId="3" w16cid:durableId="1304651822">
    <w:abstractNumId w:val="26"/>
  </w:num>
  <w:num w:numId="4" w16cid:durableId="150366365">
    <w:abstractNumId w:val="6"/>
  </w:num>
  <w:num w:numId="5" w16cid:durableId="1947227203">
    <w:abstractNumId w:val="31"/>
  </w:num>
  <w:num w:numId="6" w16cid:durableId="1478916884">
    <w:abstractNumId w:val="0"/>
  </w:num>
  <w:num w:numId="7" w16cid:durableId="726609656">
    <w:abstractNumId w:val="6"/>
  </w:num>
  <w:num w:numId="8" w16cid:durableId="711615642">
    <w:abstractNumId w:val="10"/>
  </w:num>
  <w:num w:numId="9" w16cid:durableId="1949385564">
    <w:abstractNumId w:val="24"/>
  </w:num>
  <w:num w:numId="10" w16cid:durableId="2104186241">
    <w:abstractNumId w:val="11"/>
  </w:num>
  <w:num w:numId="11" w16cid:durableId="1354921730">
    <w:abstractNumId w:val="28"/>
  </w:num>
  <w:num w:numId="12" w16cid:durableId="1627274057">
    <w:abstractNumId w:val="15"/>
  </w:num>
  <w:num w:numId="13" w16cid:durableId="950821965">
    <w:abstractNumId w:val="14"/>
  </w:num>
  <w:num w:numId="14" w16cid:durableId="133565949">
    <w:abstractNumId w:val="4"/>
  </w:num>
  <w:num w:numId="15" w16cid:durableId="1661350536">
    <w:abstractNumId w:val="2"/>
  </w:num>
  <w:num w:numId="16" w16cid:durableId="1677152863">
    <w:abstractNumId w:val="19"/>
  </w:num>
  <w:num w:numId="17" w16cid:durableId="228855028">
    <w:abstractNumId w:val="21"/>
  </w:num>
  <w:num w:numId="18" w16cid:durableId="652681198">
    <w:abstractNumId w:val="1"/>
  </w:num>
  <w:num w:numId="19" w16cid:durableId="48192687">
    <w:abstractNumId w:val="5"/>
  </w:num>
  <w:num w:numId="20" w16cid:durableId="1724328720">
    <w:abstractNumId w:val="9"/>
  </w:num>
  <w:num w:numId="21" w16cid:durableId="16784807">
    <w:abstractNumId w:val="20"/>
  </w:num>
  <w:num w:numId="22" w16cid:durableId="421072041">
    <w:abstractNumId w:val="16"/>
  </w:num>
  <w:num w:numId="23" w16cid:durableId="2100441282">
    <w:abstractNumId w:val="33"/>
  </w:num>
  <w:num w:numId="24" w16cid:durableId="58019040">
    <w:abstractNumId w:val="27"/>
  </w:num>
  <w:num w:numId="25" w16cid:durableId="402221355">
    <w:abstractNumId w:val="32"/>
  </w:num>
  <w:num w:numId="26" w16cid:durableId="1244295304">
    <w:abstractNumId w:val="34"/>
  </w:num>
  <w:num w:numId="27" w16cid:durableId="1985425833">
    <w:abstractNumId w:val="17"/>
  </w:num>
  <w:num w:numId="28" w16cid:durableId="808400068">
    <w:abstractNumId w:val="12"/>
  </w:num>
  <w:num w:numId="29" w16cid:durableId="1851096237">
    <w:abstractNumId w:val="18"/>
  </w:num>
  <w:num w:numId="30" w16cid:durableId="1761216069">
    <w:abstractNumId w:val="29"/>
  </w:num>
  <w:num w:numId="31" w16cid:durableId="77799609">
    <w:abstractNumId w:val="30"/>
  </w:num>
  <w:num w:numId="32" w16cid:durableId="734815336">
    <w:abstractNumId w:val="13"/>
  </w:num>
  <w:num w:numId="33" w16cid:durableId="559023843">
    <w:abstractNumId w:val="25"/>
  </w:num>
  <w:num w:numId="34" w16cid:durableId="943852123">
    <w:abstractNumId w:val="3"/>
  </w:num>
  <w:num w:numId="35" w16cid:durableId="804008627">
    <w:abstractNumId w:val="23"/>
  </w:num>
  <w:num w:numId="36" w16cid:durableId="4494734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57"/>
    <w:rsid w:val="0000050E"/>
    <w:rsid w:val="00013631"/>
    <w:rsid w:val="00017A70"/>
    <w:rsid w:val="0002185D"/>
    <w:rsid w:val="00021D84"/>
    <w:rsid w:val="00023D48"/>
    <w:rsid w:val="00046FFA"/>
    <w:rsid w:val="00047062"/>
    <w:rsid w:val="00047438"/>
    <w:rsid w:val="00053EB5"/>
    <w:rsid w:val="000632E9"/>
    <w:rsid w:val="000665C8"/>
    <w:rsid w:val="000721DC"/>
    <w:rsid w:val="0008376B"/>
    <w:rsid w:val="00085CBB"/>
    <w:rsid w:val="00086E9E"/>
    <w:rsid w:val="000A71A0"/>
    <w:rsid w:val="000B1084"/>
    <w:rsid w:val="000B4C6B"/>
    <w:rsid w:val="000C15E4"/>
    <w:rsid w:val="000C17AC"/>
    <w:rsid w:val="000C1982"/>
    <w:rsid w:val="000C7AF4"/>
    <w:rsid w:val="000D0456"/>
    <w:rsid w:val="000D1D29"/>
    <w:rsid w:val="000D3F8D"/>
    <w:rsid w:val="000D7C09"/>
    <w:rsid w:val="000E1D7C"/>
    <w:rsid w:val="000E797E"/>
    <w:rsid w:val="000F26D5"/>
    <w:rsid w:val="000F386A"/>
    <w:rsid w:val="000F69D0"/>
    <w:rsid w:val="00100AB1"/>
    <w:rsid w:val="001146FD"/>
    <w:rsid w:val="001258CF"/>
    <w:rsid w:val="00131F07"/>
    <w:rsid w:val="001327F1"/>
    <w:rsid w:val="00134843"/>
    <w:rsid w:val="00135E91"/>
    <w:rsid w:val="00146245"/>
    <w:rsid w:val="001502E8"/>
    <w:rsid w:val="001603B7"/>
    <w:rsid w:val="0016140B"/>
    <w:rsid w:val="00182E7C"/>
    <w:rsid w:val="00190FC9"/>
    <w:rsid w:val="001A3CB0"/>
    <w:rsid w:val="001B02F2"/>
    <w:rsid w:val="001C306B"/>
    <w:rsid w:val="001C7CDC"/>
    <w:rsid w:val="001F2C34"/>
    <w:rsid w:val="001F647A"/>
    <w:rsid w:val="001F732F"/>
    <w:rsid w:val="001F7BBB"/>
    <w:rsid w:val="00201377"/>
    <w:rsid w:val="0020452D"/>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75F9"/>
    <w:rsid w:val="00296910"/>
    <w:rsid w:val="002B3CEF"/>
    <w:rsid w:val="002C2D38"/>
    <w:rsid w:val="002C66C5"/>
    <w:rsid w:val="002D29BB"/>
    <w:rsid w:val="002D6171"/>
    <w:rsid w:val="002E140E"/>
    <w:rsid w:val="002E2788"/>
    <w:rsid w:val="002E4C3D"/>
    <w:rsid w:val="002E5BC1"/>
    <w:rsid w:val="00301B9D"/>
    <w:rsid w:val="00306F59"/>
    <w:rsid w:val="003144FD"/>
    <w:rsid w:val="00322135"/>
    <w:rsid w:val="003270C0"/>
    <w:rsid w:val="003311A3"/>
    <w:rsid w:val="0034065D"/>
    <w:rsid w:val="00342738"/>
    <w:rsid w:val="003469EC"/>
    <w:rsid w:val="00350549"/>
    <w:rsid w:val="00351279"/>
    <w:rsid w:val="00354C7B"/>
    <w:rsid w:val="0035650D"/>
    <w:rsid w:val="003568EC"/>
    <w:rsid w:val="003704C0"/>
    <w:rsid w:val="003751DC"/>
    <w:rsid w:val="00375F5E"/>
    <w:rsid w:val="00384609"/>
    <w:rsid w:val="00384637"/>
    <w:rsid w:val="00390AC7"/>
    <w:rsid w:val="003B1480"/>
    <w:rsid w:val="003E4556"/>
    <w:rsid w:val="003F018A"/>
    <w:rsid w:val="003F7F6F"/>
    <w:rsid w:val="004042FE"/>
    <w:rsid w:val="00404A70"/>
    <w:rsid w:val="00423B44"/>
    <w:rsid w:val="00443998"/>
    <w:rsid w:val="0044440B"/>
    <w:rsid w:val="0044628E"/>
    <w:rsid w:val="004530AD"/>
    <w:rsid w:val="00456316"/>
    <w:rsid w:val="004653CE"/>
    <w:rsid w:val="0048070B"/>
    <w:rsid w:val="00491504"/>
    <w:rsid w:val="00496028"/>
    <w:rsid w:val="004A06D8"/>
    <w:rsid w:val="004A1342"/>
    <w:rsid w:val="004A5ABF"/>
    <w:rsid w:val="004B4921"/>
    <w:rsid w:val="004B5B23"/>
    <w:rsid w:val="004B5D3B"/>
    <w:rsid w:val="004C2D0A"/>
    <w:rsid w:val="004C7F00"/>
    <w:rsid w:val="004D5EDC"/>
    <w:rsid w:val="004D6A3C"/>
    <w:rsid w:val="004E0E28"/>
    <w:rsid w:val="004E1241"/>
    <w:rsid w:val="004F2382"/>
    <w:rsid w:val="004F438D"/>
    <w:rsid w:val="004F7C32"/>
    <w:rsid w:val="00512314"/>
    <w:rsid w:val="0051263F"/>
    <w:rsid w:val="00516C5D"/>
    <w:rsid w:val="005263A4"/>
    <w:rsid w:val="0053086C"/>
    <w:rsid w:val="00531079"/>
    <w:rsid w:val="00533618"/>
    <w:rsid w:val="005370A0"/>
    <w:rsid w:val="00541604"/>
    <w:rsid w:val="00544109"/>
    <w:rsid w:val="00546AA8"/>
    <w:rsid w:val="005609E5"/>
    <w:rsid w:val="00564169"/>
    <w:rsid w:val="0056772F"/>
    <w:rsid w:val="00575DB2"/>
    <w:rsid w:val="005819F2"/>
    <w:rsid w:val="00583F24"/>
    <w:rsid w:val="005850A5"/>
    <w:rsid w:val="00592C28"/>
    <w:rsid w:val="00597746"/>
    <w:rsid w:val="005A477F"/>
    <w:rsid w:val="005A69F5"/>
    <w:rsid w:val="005D17F2"/>
    <w:rsid w:val="005D1FD4"/>
    <w:rsid w:val="005D5341"/>
    <w:rsid w:val="005E1301"/>
    <w:rsid w:val="005F0706"/>
    <w:rsid w:val="00602A1C"/>
    <w:rsid w:val="0060548E"/>
    <w:rsid w:val="00621FBF"/>
    <w:rsid w:val="006269AC"/>
    <w:rsid w:val="006336AB"/>
    <w:rsid w:val="00655657"/>
    <w:rsid w:val="0066299C"/>
    <w:rsid w:val="006752FA"/>
    <w:rsid w:val="00680CCF"/>
    <w:rsid w:val="00697816"/>
    <w:rsid w:val="006A3AD2"/>
    <w:rsid w:val="006A6C6B"/>
    <w:rsid w:val="006B21E0"/>
    <w:rsid w:val="006B50DC"/>
    <w:rsid w:val="006B7914"/>
    <w:rsid w:val="006B79E1"/>
    <w:rsid w:val="006B7D44"/>
    <w:rsid w:val="006C442D"/>
    <w:rsid w:val="006C7BBF"/>
    <w:rsid w:val="006D32F0"/>
    <w:rsid w:val="006D39A0"/>
    <w:rsid w:val="006D6728"/>
    <w:rsid w:val="006D6C4E"/>
    <w:rsid w:val="006F1534"/>
    <w:rsid w:val="006F49D7"/>
    <w:rsid w:val="00700F72"/>
    <w:rsid w:val="0070477F"/>
    <w:rsid w:val="00706902"/>
    <w:rsid w:val="007110A5"/>
    <w:rsid w:val="00713656"/>
    <w:rsid w:val="00715DF3"/>
    <w:rsid w:val="0072017C"/>
    <w:rsid w:val="007212F2"/>
    <w:rsid w:val="00723815"/>
    <w:rsid w:val="00724046"/>
    <w:rsid w:val="007306B5"/>
    <w:rsid w:val="00734C20"/>
    <w:rsid w:val="0073621F"/>
    <w:rsid w:val="00736B05"/>
    <w:rsid w:val="007374E5"/>
    <w:rsid w:val="00737788"/>
    <w:rsid w:val="00744E8F"/>
    <w:rsid w:val="00753D70"/>
    <w:rsid w:val="007668A1"/>
    <w:rsid w:val="0077111A"/>
    <w:rsid w:val="007716EC"/>
    <w:rsid w:val="00771C0C"/>
    <w:rsid w:val="007769B9"/>
    <w:rsid w:val="00786343"/>
    <w:rsid w:val="00786565"/>
    <w:rsid w:val="00790044"/>
    <w:rsid w:val="007B2752"/>
    <w:rsid w:val="007B7D91"/>
    <w:rsid w:val="007C3324"/>
    <w:rsid w:val="007C5415"/>
    <w:rsid w:val="007D1930"/>
    <w:rsid w:val="007D7CC5"/>
    <w:rsid w:val="007D7E11"/>
    <w:rsid w:val="007E5035"/>
    <w:rsid w:val="007F52CC"/>
    <w:rsid w:val="0080141D"/>
    <w:rsid w:val="008032E3"/>
    <w:rsid w:val="00806812"/>
    <w:rsid w:val="008107A8"/>
    <w:rsid w:val="00820052"/>
    <w:rsid w:val="00820DCC"/>
    <w:rsid w:val="00834402"/>
    <w:rsid w:val="00846233"/>
    <w:rsid w:val="00850F0E"/>
    <w:rsid w:val="00856BB3"/>
    <w:rsid w:val="00865390"/>
    <w:rsid w:val="00871DD7"/>
    <w:rsid w:val="00872F61"/>
    <w:rsid w:val="00874B06"/>
    <w:rsid w:val="00877B0B"/>
    <w:rsid w:val="00882029"/>
    <w:rsid w:val="00895560"/>
    <w:rsid w:val="008A3CE0"/>
    <w:rsid w:val="008B27E3"/>
    <w:rsid w:val="008C17E4"/>
    <w:rsid w:val="008D0F9B"/>
    <w:rsid w:val="008D447E"/>
    <w:rsid w:val="00906C59"/>
    <w:rsid w:val="00912C0B"/>
    <w:rsid w:val="0091678A"/>
    <w:rsid w:val="00917C21"/>
    <w:rsid w:val="00926484"/>
    <w:rsid w:val="00932405"/>
    <w:rsid w:val="00932444"/>
    <w:rsid w:val="0093532D"/>
    <w:rsid w:val="00937E54"/>
    <w:rsid w:val="009530C8"/>
    <w:rsid w:val="00953F55"/>
    <w:rsid w:val="00962B9E"/>
    <w:rsid w:val="00973641"/>
    <w:rsid w:val="00975488"/>
    <w:rsid w:val="00981F85"/>
    <w:rsid w:val="009824B0"/>
    <w:rsid w:val="00983DB2"/>
    <w:rsid w:val="00990626"/>
    <w:rsid w:val="00992393"/>
    <w:rsid w:val="009B6152"/>
    <w:rsid w:val="009C7151"/>
    <w:rsid w:val="009D14A6"/>
    <w:rsid w:val="009D3700"/>
    <w:rsid w:val="009D520E"/>
    <w:rsid w:val="009E2C38"/>
    <w:rsid w:val="00A003C4"/>
    <w:rsid w:val="00A016E7"/>
    <w:rsid w:val="00A03A9D"/>
    <w:rsid w:val="00A13207"/>
    <w:rsid w:val="00A13B11"/>
    <w:rsid w:val="00A143CC"/>
    <w:rsid w:val="00A225A7"/>
    <w:rsid w:val="00A2539F"/>
    <w:rsid w:val="00A279C1"/>
    <w:rsid w:val="00A33B90"/>
    <w:rsid w:val="00A34246"/>
    <w:rsid w:val="00A36F2C"/>
    <w:rsid w:val="00A40EC6"/>
    <w:rsid w:val="00A542B3"/>
    <w:rsid w:val="00A56674"/>
    <w:rsid w:val="00A60A1C"/>
    <w:rsid w:val="00A646DA"/>
    <w:rsid w:val="00A85EBF"/>
    <w:rsid w:val="00A948A8"/>
    <w:rsid w:val="00A9623A"/>
    <w:rsid w:val="00AA4157"/>
    <w:rsid w:val="00AB2D08"/>
    <w:rsid w:val="00AB3FC6"/>
    <w:rsid w:val="00AB610B"/>
    <w:rsid w:val="00AC31CF"/>
    <w:rsid w:val="00AC7961"/>
    <w:rsid w:val="00AD23A7"/>
    <w:rsid w:val="00AD2DE9"/>
    <w:rsid w:val="00AD5FAD"/>
    <w:rsid w:val="00AD6184"/>
    <w:rsid w:val="00AD727C"/>
    <w:rsid w:val="00AE2503"/>
    <w:rsid w:val="00B1626C"/>
    <w:rsid w:val="00B170DD"/>
    <w:rsid w:val="00B17366"/>
    <w:rsid w:val="00B32576"/>
    <w:rsid w:val="00B372DA"/>
    <w:rsid w:val="00B46E3E"/>
    <w:rsid w:val="00B54ED8"/>
    <w:rsid w:val="00B72F9C"/>
    <w:rsid w:val="00B75326"/>
    <w:rsid w:val="00B774EB"/>
    <w:rsid w:val="00B84BBF"/>
    <w:rsid w:val="00B86A85"/>
    <w:rsid w:val="00BA2086"/>
    <w:rsid w:val="00BA29D0"/>
    <w:rsid w:val="00BB080B"/>
    <w:rsid w:val="00BB3F2C"/>
    <w:rsid w:val="00BB7DC1"/>
    <w:rsid w:val="00BD1107"/>
    <w:rsid w:val="00BE181B"/>
    <w:rsid w:val="00BE6433"/>
    <w:rsid w:val="00BF7849"/>
    <w:rsid w:val="00C04BB7"/>
    <w:rsid w:val="00C12D9F"/>
    <w:rsid w:val="00C26D46"/>
    <w:rsid w:val="00C277B3"/>
    <w:rsid w:val="00C456F5"/>
    <w:rsid w:val="00C46E00"/>
    <w:rsid w:val="00C51B73"/>
    <w:rsid w:val="00C579AA"/>
    <w:rsid w:val="00C64331"/>
    <w:rsid w:val="00C773E1"/>
    <w:rsid w:val="00C8118B"/>
    <w:rsid w:val="00C87494"/>
    <w:rsid w:val="00C9054E"/>
    <w:rsid w:val="00CA4B94"/>
    <w:rsid w:val="00CA5D51"/>
    <w:rsid w:val="00CA6F1F"/>
    <w:rsid w:val="00CA7486"/>
    <w:rsid w:val="00CB3F96"/>
    <w:rsid w:val="00CB751D"/>
    <w:rsid w:val="00CD0FA8"/>
    <w:rsid w:val="00CD2B8E"/>
    <w:rsid w:val="00CD33FF"/>
    <w:rsid w:val="00CD70F3"/>
    <w:rsid w:val="00CE37FE"/>
    <w:rsid w:val="00CE5D05"/>
    <w:rsid w:val="00CF2DB4"/>
    <w:rsid w:val="00CF7692"/>
    <w:rsid w:val="00D07B69"/>
    <w:rsid w:val="00D23537"/>
    <w:rsid w:val="00D330DB"/>
    <w:rsid w:val="00D3389C"/>
    <w:rsid w:val="00D3445D"/>
    <w:rsid w:val="00D41B0E"/>
    <w:rsid w:val="00D4452A"/>
    <w:rsid w:val="00D457A4"/>
    <w:rsid w:val="00D45895"/>
    <w:rsid w:val="00D63279"/>
    <w:rsid w:val="00D6519D"/>
    <w:rsid w:val="00D74929"/>
    <w:rsid w:val="00D8787D"/>
    <w:rsid w:val="00DA737C"/>
    <w:rsid w:val="00DC043E"/>
    <w:rsid w:val="00DC170F"/>
    <w:rsid w:val="00DC3BA8"/>
    <w:rsid w:val="00DC68C7"/>
    <w:rsid w:val="00DC76FA"/>
    <w:rsid w:val="00DE230A"/>
    <w:rsid w:val="00DE721A"/>
    <w:rsid w:val="00DF2223"/>
    <w:rsid w:val="00DF5F27"/>
    <w:rsid w:val="00DF7BDB"/>
    <w:rsid w:val="00DF7C2C"/>
    <w:rsid w:val="00E0186E"/>
    <w:rsid w:val="00E018C1"/>
    <w:rsid w:val="00E148F6"/>
    <w:rsid w:val="00E219BA"/>
    <w:rsid w:val="00E23D4C"/>
    <w:rsid w:val="00E43590"/>
    <w:rsid w:val="00E436E7"/>
    <w:rsid w:val="00E455BB"/>
    <w:rsid w:val="00E565F1"/>
    <w:rsid w:val="00E6153F"/>
    <w:rsid w:val="00E65E3E"/>
    <w:rsid w:val="00E67CE6"/>
    <w:rsid w:val="00E702E1"/>
    <w:rsid w:val="00E70ADC"/>
    <w:rsid w:val="00E7456D"/>
    <w:rsid w:val="00E80488"/>
    <w:rsid w:val="00E8068E"/>
    <w:rsid w:val="00EA50E1"/>
    <w:rsid w:val="00EB56A3"/>
    <w:rsid w:val="00EC0B41"/>
    <w:rsid w:val="00EC0E19"/>
    <w:rsid w:val="00EC1ABA"/>
    <w:rsid w:val="00EC4E75"/>
    <w:rsid w:val="00ED3410"/>
    <w:rsid w:val="00EE11FB"/>
    <w:rsid w:val="00EE1F38"/>
    <w:rsid w:val="00EE20C8"/>
    <w:rsid w:val="00EF0A29"/>
    <w:rsid w:val="00EF24E2"/>
    <w:rsid w:val="00EF2568"/>
    <w:rsid w:val="00F0208C"/>
    <w:rsid w:val="00F10861"/>
    <w:rsid w:val="00F13C89"/>
    <w:rsid w:val="00F218E4"/>
    <w:rsid w:val="00F23EAD"/>
    <w:rsid w:val="00F24AC2"/>
    <w:rsid w:val="00F30B28"/>
    <w:rsid w:val="00F35713"/>
    <w:rsid w:val="00F35A80"/>
    <w:rsid w:val="00F3674D"/>
    <w:rsid w:val="00F41AB2"/>
    <w:rsid w:val="00F50542"/>
    <w:rsid w:val="00F56C6A"/>
    <w:rsid w:val="00F61DA5"/>
    <w:rsid w:val="00F67761"/>
    <w:rsid w:val="00F76274"/>
    <w:rsid w:val="00FA1AB0"/>
    <w:rsid w:val="00FA1FD8"/>
    <w:rsid w:val="00FA2A59"/>
    <w:rsid w:val="00FA458A"/>
    <w:rsid w:val="00FA65B3"/>
    <w:rsid w:val="00FB11A9"/>
    <w:rsid w:val="00FB6698"/>
    <w:rsid w:val="00FC09F2"/>
    <w:rsid w:val="00FD1320"/>
    <w:rsid w:val="00FE17BB"/>
    <w:rsid w:val="00FE5966"/>
    <w:rsid w:val="2536AF26"/>
    <w:rsid w:val="26E43BAB"/>
    <w:rsid w:val="3279076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515E2"/>
  <w15:docId w15:val="{4BF82298-F632-45D9-8FAA-0E9086E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C277B3"/>
    <w:pPr>
      <w:keepNext/>
      <w:keepLines/>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270A44"/>
    <w:rPr>
      <w:sz w:val="18"/>
    </w:rPr>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character" w:customStyle="1" w:styleId="EivliChar">
    <w:name w:val="Ei väliä Char"/>
    <w:basedOn w:val="Kappaleenoletusfontti"/>
    <w:link w:val="Eivli"/>
    <w:uiPriority w:val="1"/>
    <w:rsid w:val="00351279"/>
  </w:style>
  <w:style w:type="paragraph" w:styleId="Sisluet4">
    <w:name w:val="toc 4"/>
    <w:basedOn w:val="Normaali"/>
    <w:next w:val="Normaali"/>
    <w:autoRedefine/>
    <w:uiPriority w:val="39"/>
    <w:unhideWhenUsed/>
    <w:rsid w:val="00856BB3"/>
    <w:pPr>
      <w:spacing w:after="100"/>
      <w:ind w:left="660"/>
    </w:pPr>
    <w:rPr>
      <w:color w:val="003479" w:themeColor="text2"/>
    </w:rPr>
  </w:style>
  <w:style w:type="paragraph" w:styleId="Sisluet1">
    <w:name w:val="toc 1"/>
    <w:basedOn w:val="Normaali"/>
    <w:next w:val="Normaali"/>
    <w:autoRedefine/>
    <w:uiPriority w:val="39"/>
    <w:unhideWhenUsed/>
    <w:rsid w:val="00E219BA"/>
    <w:pPr>
      <w:spacing w:before="120" w:after="120"/>
    </w:pPr>
    <w:rPr>
      <w:b/>
      <w:color w:val="003479" w:themeColor="text2"/>
      <w:szCs w:val="24"/>
    </w:rPr>
  </w:style>
  <w:style w:type="paragraph" w:styleId="Sisluet2">
    <w:name w:val="toc 2"/>
    <w:basedOn w:val="Normaali"/>
    <w:next w:val="Normaali"/>
    <w:autoRedefine/>
    <w:uiPriority w:val="39"/>
    <w:unhideWhenUsed/>
    <w:rsid w:val="00856BB3"/>
    <w:pPr>
      <w:spacing w:after="100"/>
      <w:ind w:left="220"/>
    </w:pPr>
    <w:rPr>
      <w:color w:val="003479" w:themeColor="text2"/>
      <w:szCs w:val="24"/>
    </w:rPr>
  </w:style>
  <w:style w:type="paragraph" w:styleId="Sisluet3">
    <w:name w:val="toc 3"/>
    <w:basedOn w:val="Normaali"/>
    <w:next w:val="Normaali"/>
    <w:autoRedefine/>
    <w:uiPriority w:val="39"/>
    <w:unhideWhenUsed/>
    <w:rsid w:val="00856BB3"/>
    <w:pPr>
      <w:spacing w:after="100"/>
      <w:ind w:left="440"/>
    </w:pPr>
    <w:rPr>
      <w:color w:val="003479" w:themeColor="text2"/>
      <w:szCs w:val="24"/>
    </w:rPr>
  </w:style>
  <w:style w:type="table" w:customStyle="1" w:styleId="DVVtaulukko1">
    <w:name w:val="DVV taulukko1"/>
    <w:basedOn w:val="Normaalitaulukko"/>
    <w:next w:val="Ruudukkotaulukko4-korostus1"/>
    <w:uiPriority w:val="49"/>
    <w:rsid w:val="003E4556"/>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TableGrid0">
    <w:name w:val="Table Grid0"/>
    <w:rsid w:val="00655657"/>
    <w:rPr>
      <w:rFonts w:eastAsiaTheme="minorEastAsia" w:cstheme="minorBidi"/>
      <w:lang w:eastAsia="fi-FI"/>
    </w:rPr>
    <w:tblPr>
      <w:tblCellMar>
        <w:top w:w="0" w:type="dxa"/>
        <w:left w:w="0" w:type="dxa"/>
        <w:bottom w:w="0" w:type="dxa"/>
        <w:right w:w="0" w:type="dxa"/>
      </w:tblCellMar>
    </w:tblPr>
  </w:style>
  <w:style w:type="character" w:customStyle="1" w:styleId="Ratkaisematonmaininta10">
    <w:name w:val="Ratkaisematon maininta1"/>
    <w:basedOn w:val="Kappaleenoletusfontti"/>
    <w:uiPriority w:val="99"/>
    <w:semiHidden/>
    <w:unhideWhenUsed/>
    <w:rsid w:val="00655657"/>
    <w:rPr>
      <w:color w:val="605E5C"/>
      <w:shd w:val="clear" w:color="auto" w:fill="E1DFDD"/>
    </w:rPr>
  </w:style>
  <w:style w:type="character" w:styleId="AvattuHyperlinkki">
    <w:name w:val="FollowedHyperlink"/>
    <w:basedOn w:val="Kappaleenoletusfontti"/>
    <w:uiPriority w:val="99"/>
    <w:semiHidden/>
    <w:unhideWhenUsed/>
    <w:rsid w:val="00655657"/>
    <w:rPr>
      <w:color w:val="FFA8CC" w:themeColor="followedHyperlink"/>
      <w:u w:val="single"/>
    </w:rPr>
  </w:style>
  <w:style w:type="paragraph" w:styleId="Luettelokappale">
    <w:name w:val="List Paragraph"/>
    <w:basedOn w:val="Normaali"/>
    <w:uiPriority w:val="34"/>
    <w:qFormat/>
    <w:rsid w:val="00655657"/>
    <w:pPr>
      <w:spacing w:after="296" w:line="299" w:lineRule="auto"/>
      <w:ind w:left="720" w:hanging="10"/>
      <w:contextualSpacing/>
      <w:jc w:val="both"/>
    </w:pPr>
    <w:rPr>
      <w:rFonts w:ascii="Calibri" w:eastAsia="Calibri" w:hAnsi="Calibri" w:cs="Calibri"/>
      <w:color w:val="000000"/>
      <w:lang w:eastAsia="fi-FI"/>
    </w:rPr>
  </w:style>
  <w:style w:type="paragraph" w:customStyle="1" w:styleId="TableParagraph">
    <w:name w:val="Table Paragraph"/>
    <w:basedOn w:val="Normaali"/>
    <w:uiPriority w:val="1"/>
    <w:qFormat/>
    <w:rsid w:val="00655657"/>
    <w:pPr>
      <w:widowControl w:val="0"/>
      <w:autoSpaceDE w:val="0"/>
      <w:autoSpaceDN w:val="0"/>
      <w:jc w:val="both"/>
    </w:pPr>
    <w:rPr>
      <w:rFonts w:ascii="Calibri" w:eastAsia="Calibri" w:hAnsi="Calibri" w:cs="Calibri"/>
      <w:lang w:val="en-US"/>
    </w:rPr>
  </w:style>
  <w:style w:type="character" w:styleId="Kommentinviite">
    <w:name w:val="annotation reference"/>
    <w:basedOn w:val="Kappaleenoletusfontti"/>
    <w:uiPriority w:val="99"/>
    <w:semiHidden/>
    <w:unhideWhenUsed/>
    <w:rsid w:val="00655657"/>
    <w:rPr>
      <w:sz w:val="16"/>
      <w:szCs w:val="16"/>
    </w:rPr>
  </w:style>
  <w:style w:type="paragraph" w:styleId="Kommentinteksti">
    <w:name w:val="annotation text"/>
    <w:basedOn w:val="Normaali"/>
    <w:link w:val="KommentintekstiChar"/>
    <w:uiPriority w:val="99"/>
    <w:unhideWhenUsed/>
    <w:rsid w:val="00655657"/>
    <w:pPr>
      <w:spacing w:after="160"/>
      <w:jc w:val="both"/>
    </w:pPr>
    <w:rPr>
      <w:sz w:val="20"/>
      <w:szCs w:val="20"/>
    </w:rPr>
  </w:style>
  <w:style w:type="character" w:customStyle="1" w:styleId="KommentintekstiChar">
    <w:name w:val="Kommentin teksti Char"/>
    <w:basedOn w:val="Kappaleenoletusfontti"/>
    <w:link w:val="Kommentinteksti"/>
    <w:uiPriority w:val="99"/>
    <w:rsid w:val="00655657"/>
    <w:rPr>
      <w:sz w:val="20"/>
      <w:szCs w:val="20"/>
    </w:rPr>
  </w:style>
  <w:style w:type="paragraph" w:styleId="Alaviitteenteksti">
    <w:name w:val="footnote text"/>
    <w:basedOn w:val="Normaali"/>
    <w:link w:val="AlaviitteentekstiChar"/>
    <w:uiPriority w:val="99"/>
    <w:unhideWhenUsed/>
    <w:rsid w:val="00655657"/>
    <w:pPr>
      <w:jc w:val="both"/>
    </w:pPr>
    <w:rPr>
      <w:sz w:val="20"/>
      <w:szCs w:val="20"/>
    </w:rPr>
  </w:style>
  <w:style w:type="character" w:customStyle="1" w:styleId="AlaviitteentekstiChar">
    <w:name w:val="Alaviitteen teksti Char"/>
    <w:basedOn w:val="Kappaleenoletusfontti"/>
    <w:link w:val="Alaviitteenteksti"/>
    <w:uiPriority w:val="99"/>
    <w:rsid w:val="00655657"/>
    <w:rPr>
      <w:sz w:val="20"/>
      <w:szCs w:val="20"/>
    </w:rPr>
  </w:style>
  <w:style w:type="character" w:styleId="Alaviitteenviite">
    <w:name w:val="footnote reference"/>
    <w:basedOn w:val="Kappaleenoletusfontti"/>
    <w:uiPriority w:val="99"/>
    <w:semiHidden/>
    <w:unhideWhenUsed/>
    <w:rsid w:val="00655657"/>
    <w:rPr>
      <w:vertAlign w:val="superscript"/>
    </w:rPr>
  </w:style>
  <w:style w:type="table" w:customStyle="1" w:styleId="TaulukkoRuudukko1">
    <w:name w:val="Taulukko Ruudukko1"/>
    <w:basedOn w:val="Normaalitaulukko"/>
    <w:next w:val="TaulukkoRuudukko"/>
    <w:uiPriority w:val="39"/>
    <w:rsid w:val="0065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655657"/>
    <w:pPr>
      <w:spacing w:after="296"/>
      <w:ind w:left="1505" w:hanging="10"/>
    </w:pPr>
    <w:rPr>
      <w:rFonts w:ascii="Calibri" w:eastAsia="Calibri" w:hAnsi="Calibri" w:cs="Calibri"/>
      <w:b/>
      <w:bCs/>
      <w:color w:val="000000"/>
      <w:lang w:eastAsia="fi-FI"/>
    </w:rPr>
  </w:style>
  <w:style w:type="character" w:customStyle="1" w:styleId="KommentinotsikkoChar">
    <w:name w:val="Kommentin otsikko Char"/>
    <w:basedOn w:val="KommentintekstiChar"/>
    <w:link w:val="Kommentinotsikko"/>
    <w:uiPriority w:val="99"/>
    <w:semiHidden/>
    <w:rsid w:val="00655657"/>
    <w:rPr>
      <w:rFonts w:ascii="Calibri" w:eastAsia="Calibri" w:hAnsi="Calibri" w:cs="Calibri"/>
      <w:b/>
      <w:bCs/>
      <w:color w:val="000000"/>
      <w:sz w:val="20"/>
      <w:szCs w:val="20"/>
      <w:lang w:eastAsia="fi-FI"/>
    </w:rPr>
  </w:style>
  <w:style w:type="character" w:customStyle="1" w:styleId="Ratkaisematonmaininta2">
    <w:name w:val="Ratkaisematon maininta2"/>
    <w:basedOn w:val="Kappaleenoletusfontti"/>
    <w:uiPriority w:val="99"/>
    <w:semiHidden/>
    <w:unhideWhenUsed/>
    <w:rsid w:val="00655657"/>
    <w:rPr>
      <w:color w:val="605E5C"/>
      <w:shd w:val="clear" w:color="auto" w:fill="E1DFDD"/>
    </w:rPr>
  </w:style>
  <w:style w:type="paragraph" w:customStyle="1" w:styleId="py">
    <w:name w:val="py"/>
    <w:basedOn w:val="Normaali"/>
    <w:rsid w:val="00655657"/>
    <w:pPr>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655657"/>
    <w:rPr>
      <w:rFonts w:ascii="Calibri" w:eastAsia="Calibri" w:hAnsi="Calibri" w:cs="Calibri"/>
      <w:color w:val="000000"/>
      <w:sz w:val="20"/>
      <w:lang w:eastAsia="fi-FI"/>
    </w:rPr>
  </w:style>
  <w:style w:type="table" w:customStyle="1" w:styleId="TaulukkoRuudukko2">
    <w:name w:val="Taulukko Ruudukko2"/>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65565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655657"/>
    <w:pPr>
      <w:autoSpaceDE w:val="0"/>
      <w:autoSpaceDN w:val="0"/>
      <w:adjustRightInd w:val="0"/>
    </w:pPr>
    <w:rPr>
      <w:rFonts w:ascii="Calibri" w:hAnsi="Calibri" w:cs="Calibri"/>
      <w:color w:val="000000"/>
      <w:sz w:val="24"/>
      <w:szCs w:val="24"/>
    </w:rPr>
  </w:style>
  <w:style w:type="character" w:customStyle="1" w:styleId="Ratkaisematonmaininta3">
    <w:name w:val="Ratkaisematon maininta3"/>
    <w:basedOn w:val="Kappaleenoletusfontti"/>
    <w:uiPriority w:val="99"/>
    <w:semiHidden/>
    <w:unhideWhenUsed/>
    <w:rsid w:val="00655657"/>
    <w:rPr>
      <w:color w:val="605E5C"/>
      <w:shd w:val="clear" w:color="auto" w:fill="E1DFDD"/>
    </w:rPr>
  </w:style>
  <w:style w:type="character" w:styleId="Korostus">
    <w:name w:val="Emphasis"/>
    <w:basedOn w:val="Kappaleenoletusfontti"/>
    <w:uiPriority w:val="20"/>
    <w:qFormat/>
    <w:rsid w:val="00655657"/>
    <w:rPr>
      <w:i/>
      <w:iCs/>
    </w:rPr>
  </w:style>
  <w:style w:type="character" w:customStyle="1" w:styleId="Ratkaisematonmaininta4">
    <w:name w:val="Ratkaisematon maininta4"/>
    <w:basedOn w:val="Kappaleenoletusfontti"/>
    <w:uiPriority w:val="99"/>
    <w:semiHidden/>
    <w:unhideWhenUsed/>
    <w:rsid w:val="00655657"/>
    <w:rPr>
      <w:color w:val="605E5C"/>
      <w:shd w:val="clear" w:color="auto" w:fill="E1DFDD"/>
    </w:rPr>
  </w:style>
  <w:style w:type="paragraph" w:styleId="Vaintekstin">
    <w:name w:val="Plain Text"/>
    <w:basedOn w:val="Normaali"/>
    <w:link w:val="VaintekstinChar"/>
    <w:uiPriority w:val="99"/>
    <w:unhideWhenUsed/>
    <w:rsid w:val="00655657"/>
    <w:rPr>
      <w:rFonts w:ascii="Calibri" w:hAnsi="Calibri" w:cstheme="minorBidi"/>
      <w:szCs w:val="21"/>
    </w:rPr>
  </w:style>
  <w:style w:type="character" w:customStyle="1" w:styleId="VaintekstinChar">
    <w:name w:val="Vain tekstinä Char"/>
    <w:basedOn w:val="Kappaleenoletusfontti"/>
    <w:link w:val="Vaintekstin"/>
    <w:uiPriority w:val="99"/>
    <w:rsid w:val="00655657"/>
    <w:rPr>
      <w:rFonts w:ascii="Calibri" w:hAnsi="Calibri" w:cstheme="minorBidi"/>
      <w:szCs w:val="21"/>
    </w:rPr>
  </w:style>
  <w:style w:type="character" w:customStyle="1" w:styleId="normaltextrun">
    <w:name w:val="normaltextrun"/>
    <w:basedOn w:val="Kappaleenoletusfontti"/>
    <w:rsid w:val="001258CF"/>
  </w:style>
  <w:style w:type="character" w:customStyle="1" w:styleId="eop">
    <w:name w:val="eop"/>
    <w:basedOn w:val="Kappaleenoletusfontti"/>
    <w:rsid w:val="001258CF"/>
  </w:style>
  <w:style w:type="character" w:styleId="Ratkaisematonmaininta">
    <w:name w:val="Unresolved Mention"/>
    <w:basedOn w:val="Kappaleenoletusfontti"/>
    <w:uiPriority w:val="99"/>
    <w:semiHidden/>
    <w:unhideWhenUsed/>
    <w:rsid w:val="00992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5217">
      <w:bodyDiv w:val="1"/>
      <w:marLeft w:val="0"/>
      <w:marRight w:val="0"/>
      <w:marTop w:val="0"/>
      <w:marBottom w:val="0"/>
      <w:divBdr>
        <w:top w:val="none" w:sz="0" w:space="0" w:color="auto"/>
        <w:left w:val="none" w:sz="0" w:space="0" w:color="auto"/>
        <w:bottom w:val="none" w:sz="0" w:space="0" w:color="auto"/>
        <w:right w:val="none" w:sz="0" w:space="0" w:color="auto"/>
      </w:divBdr>
    </w:div>
    <w:div w:id="445202912">
      <w:bodyDiv w:val="1"/>
      <w:marLeft w:val="0"/>
      <w:marRight w:val="0"/>
      <w:marTop w:val="0"/>
      <w:marBottom w:val="0"/>
      <w:divBdr>
        <w:top w:val="none" w:sz="0" w:space="0" w:color="auto"/>
        <w:left w:val="none" w:sz="0" w:space="0" w:color="auto"/>
        <w:bottom w:val="none" w:sz="0" w:space="0" w:color="auto"/>
        <w:right w:val="none" w:sz="0" w:space="0" w:color="auto"/>
      </w:divBdr>
      <w:divsChild>
        <w:div w:id="183133352">
          <w:marLeft w:val="533"/>
          <w:marRight w:val="0"/>
          <w:marTop w:val="120"/>
          <w:marBottom w:val="0"/>
          <w:divBdr>
            <w:top w:val="none" w:sz="0" w:space="0" w:color="auto"/>
            <w:left w:val="none" w:sz="0" w:space="0" w:color="auto"/>
            <w:bottom w:val="none" w:sz="0" w:space="0" w:color="auto"/>
            <w:right w:val="none" w:sz="0" w:space="0" w:color="auto"/>
          </w:divBdr>
        </w:div>
      </w:divsChild>
    </w:div>
    <w:div w:id="617878721">
      <w:bodyDiv w:val="1"/>
      <w:marLeft w:val="0"/>
      <w:marRight w:val="0"/>
      <w:marTop w:val="0"/>
      <w:marBottom w:val="0"/>
      <w:divBdr>
        <w:top w:val="none" w:sz="0" w:space="0" w:color="auto"/>
        <w:left w:val="none" w:sz="0" w:space="0" w:color="auto"/>
        <w:bottom w:val="none" w:sz="0" w:space="0" w:color="auto"/>
        <w:right w:val="none" w:sz="0" w:space="0" w:color="auto"/>
      </w:divBdr>
      <w:divsChild>
        <w:div w:id="1007944258">
          <w:marLeft w:val="0"/>
          <w:marRight w:val="0"/>
          <w:marTop w:val="0"/>
          <w:marBottom w:val="0"/>
          <w:divBdr>
            <w:top w:val="none" w:sz="0" w:space="0" w:color="auto"/>
            <w:left w:val="none" w:sz="0" w:space="0" w:color="auto"/>
            <w:bottom w:val="none" w:sz="0" w:space="0" w:color="auto"/>
            <w:right w:val="none" w:sz="0" w:space="0" w:color="auto"/>
          </w:divBdr>
          <w:divsChild>
            <w:div w:id="802576638">
              <w:marLeft w:val="0"/>
              <w:marRight w:val="0"/>
              <w:marTop w:val="0"/>
              <w:marBottom w:val="0"/>
              <w:divBdr>
                <w:top w:val="none" w:sz="0" w:space="0" w:color="auto"/>
                <w:left w:val="none" w:sz="0" w:space="0" w:color="auto"/>
                <w:bottom w:val="none" w:sz="0" w:space="0" w:color="auto"/>
                <w:right w:val="none" w:sz="0" w:space="0" w:color="auto"/>
              </w:divBdr>
              <w:divsChild>
                <w:div w:id="2096825519">
                  <w:marLeft w:val="0"/>
                  <w:marRight w:val="0"/>
                  <w:marTop w:val="0"/>
                  <w:marBottom w:val="0"/>
                  <w:divBdr>
                    <w:top w:val="none" w:sz="0" w:space="0" w:color="auto"/>
                    <w:left w:val="none" w:sz="0" w:space="0" w:color="auto"/>
                    <w:bottom w:val="none" w:sz="0" w:space="0" w:color="auto"/>
                    <w:right w:val="none" w:sz="0" w:space="0" w:color="auto"/>
                  </w:divBdr>
                  <w:divsChild>
                    <w:div w:id="257108107">
                      <w:marLeft w:val="0"/>
                      <w:marRight w:val="0"/>
                      <w:marTop w:val="0"/>
                      <w:marBottom w:val="0"/>
                      <w:divBdr>
                        <w:top w:val="none" w:sz="0" w:space="0" w:color="auto"/>
                        <w:left w:val="none" w:sz="0" w:space="0" w:color="auto"/>
                        <w:bottom w:val="none" w:sz="0" w:space="0" w:color="auto"/>
                        <w:right w:val="none" w:sz="0" w:space="0" w:color="auto"/>
                      </w:divBdr>
                      <w:divsChild>
                        <w:div w:id="1696810443">
                          <w:marLeft w:val="0"/>
                          <w:marRight w:val="0"/>
                          <w:marTop w:val="0"/>
                          <w:marBottom w:val="0"/>
                          <w:divBdr>
                            <w:top w:val="none" w:sz="0" w:space="0" w:color="auto"/>
                            <w:left w:val="none" w:sz="0" w:space="0" w:color="auto"/>
                            <w:bottom w:val="none" w:sz="0" w:space="0" w:color="auto"/>
                            <w:right w:val="none" w:sz="0" w:space="0" w:color="auto"/>
                          </w:divBdr>
                          <w:divsChild>
                            <w:div w:id="1232423727">
                              <w:marLeft w:val="0"/>
                              <w:marRight w:val="0"/>
                              <w:marTop w:val="0"/>
                              <w:marBottom w:val="0"/>
                              <w:divBdr>
                                <w:top w:val="none" w:sz="0" w:space="0" w:color="auto"/>
                                <w:left w:val="none" w:sz="0" w:space="0" w:color="auto"/>
                                <w:bottom w:val="none" w:sz="0" w:space="0" w:color="auto"/>
                                <w:right w:val="none" w:sz="0" w:space="0" w:color="auto"/>
                              </w:divBdr>
                              <w:divsChild>
                                <w:div w:id="1816986539">
                                  <w:marLeft w:val="0"/>
                                  <w:marRight w:val="0"/>
                                  <w:marTop w:val="0"/>
                                  <w:marBottom w:val="0"/>
                                  <w:divBdr>
                                    <w:top w:val="none" w:sz="0" w:space="0" w:color="auto"/>
                                    <w:left w:val="none" w:sz="0" w:space="0" w:color="auto"/>
                                    <w:bottom w:val="none" w:sz="0" w:space="0" w:color="auto"/>
                                    <w:right w:val="none" w:sz="0" w:space="0" w:color="auto"/>
                                  </w:divBdr>
                                  <w:divsChild>
                                    <w:div w:id="332152582">
                                      <w:marLeft w:val="0"/>
                                      <w:marRight w:val="0"/>
                                      <w:marTop w:val="0"/>
                                      <w:marBottom w:val="0"/>
                                      <w:divBdr>
                                        <w:top w:val="none" w:sz="0" w:space="0" w:color="auto"/>
                                        <w:left w:val="none" w:sz="0" w:space="0" w:color="auto"/>
                                        <w:bottom w:val="none" w:sz="0" w:space="0" w:color="auto"/>
                                        <w:right w:val="none" w:sz="0" w:space="0" w:color="auto"/>
                                      </w:divBdr>
                                      <w:divsChild>
                                        <w:div w:id="1729259671">
                                          <w:marLeft w:val="0"/>
                                          <w:marRight w:val="0"/>
                                          <w:marTop w:val="0"/>
                                          <w:marBottom w:val="0"/>
                                          <w:divBdr>
                                            <w:top w:val="none" w:sz="0" w:space="0" w:color="auto"/>
                                            <w:left w:val="none" w:sz="0" w:space="0" w:color="auto"/>
                                            <w:bottom w:val="none" w:sz="0" w:space="0" w:color="auto"/>
                                            <w:right w:val="none" w:sz="0" w:space="0" w:color="auto"/>
                                          </w:divBdr>
                                          <w:divsChild>
                                            <w:div w:id="1096484006">
                                              <w:marLeft w:val="0"/>
                                              <w:marRight w:val="0"/>
                                              <w:marTop w:val="0"/>
                                              <w:marBottom w:val="0"/>
                                              <w:divBdr>
                                                <w:top w:val="none" w:sz="0" w:space="0" w:color="auto"/>
                                                <w:left w:val="none" w:sz="0" w:space="0" w:color="auto"/>
                                                <w:bottom w:val="none" w:sz="0" w:space="0" w:color="auto"/>
                                                <w:right w:val="none" w:sz="0" w:space="0" w:color="auto"/>
                                              </w:divBdr>
                                              <w:divsChild>
                                                <w:div w:id="1155874662">
                                                  <w:marLeft w:val="0"/>
                                                  <w:marRight w:val="0"/>
                                                  <w:marTop w:val="0"/>
                                                  <w:marBottom w:val="0"/>
                                                  <w:divBdr>
                                                    <w:top w:val="none" w:sz="0" w:space="0" w:color="auto"/>
                                                    <w:left w:val="none" w:sz="0" w:space="0" w:color="auto"/>
                                                    <w:bottom w:val="none" w:sz="0" w:space="0" w:color="auto"/>
                                                    <w:right w:val="none" w:sz="0" w:space="0" w:color="auto"/>
                                                  </w:divBdr>
                                                  <w:divsChild>
                                                    <w:div w:id="274678410">
                                                      <w:marLeft w:val="0"/>
                                                      <w:marRight w:val="0"/>
                                                      <w:marTop w:val="0"/>
                                                      <w:marBottom w:val="0"/>
                                                      <w:divBdr>
                                                        <w:top w:val="none" w:sz="0" w:space="0" w:color="auto"/>
                                                        <w:left w:val="none" w:sz="0" w:space="0" w:color="auto"/>
                                                        <w:bottom w:val="none" w:sz="0" w:space="0" w:color="auto"/>
                                                        <w:right w:val="none" w:sz="0" w:space="0" w:color="auto"/>
                                                      </w:divBdr>
                                                      <w:divsChild>
                                                        <w:div w:id="1269461951">
                                                          <w:marLeft w:val="0"/>
                                                          <w:marRight w:val="0"/>
                                                          <w:marTop w:val="0"/>
                                                          <w:marBottom w:val="0"/>
                                                          <w:divBdr>
                                                            <w:top w:val="none" w:sz="0" w:space="0" w:color="auto"/>
                                                            <w:left w:val="none" w:sz="0" w:space="0" w:color="auto"/>
                                                            <w:bottom w:val="none" w:sz="0" w:space="0" w:color="auto"/>
                                                            <w:right w:val="none" w:sz="0" w:space="0" w:color="auto"/>
                                                          </w:divBdr>
                                                          <w:divsChild>
                                                            <w:div w:id="460146675">
                                                              <w:marLeft w:val="0"/>
                                                              <w:marRight w:val="0"/>
                                                              <w:marTop w:val="0"/>
                                                              <w:marBottom w:val="0"/>
                                                              <w:divBdr>
                                                                <w:top w:val="none" w:sz="0" w:space="0" w:color="auto"/>
                                                                <w:left w:val="none" w:sz="0" w:space="0" w:color="auto"/>
                                                                <w:bottom w:val="none" w:sz="0" w:space="0" w:color="auto"/>
                                                                <w:right w:val="none" w:sz="0" w:space="0" w:color="auto"/>
                                                              </w:divBdr>
                                                              <w:divsChild>
                                                                <w:div w:id="1732726316">
                                                                  <w:marLeft w:val="0"/>
                                                                  <w:marRight w:val="0"/>
                                                                  <w:marTop w:val="0"/>
                                                                  <w:marBottom w:val="0"/>
                                                                  <w:divBdr>
                                                                    <w:top w:val="none" w:sz="0" w:space="0" w:color="auto"/>
                                                                    <w:left w:val="none" w:sz="0" w:space="0" w:color="auto"/>
                                                                    <w:bottom w:val="none" w:sz="0" w:space="0" w:color="auto"/>
                                                                    <w:right w:val="none" w:sz="0" w:space="0" w:color="auto"/>
                                                                  </w:divBdr>
                                                                  <w:divsChild>
                                                                    <w:div w:id="806357943">
                                                                      <w:marLeft w:val="0"/>
                                                                      <w:marRight w:val="0"/>
                                                                      <w:marTop w:val="0"/>
                                                                      <w:marBottom w:val="0"/>
                                                                      <w:divBdr>
                                                                        <w:top w:val="none" w:sz="0" w:space="0" w:color="auto"/>
                                                                        <w:left w:val="none" w:sz="0" w:space="0" w:color="auto"/>
                                                                        <w:bottom w:val="none" w:sz="0" w:space="0" w:color="auto"/>
                                                                        <w:right w:val="none" w:sz="0" w:space="0" w:color="auto"/>
                                                                      </w:divBdr>
                                                                      <w:divsChild>
                                                                        <w:div w:id="18430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914342">
      <w:bodyDiv w:val="1"/>
      <w:marLeft w:val="0"/>
      <w:marRight w:val="0"/>
      <w:marTop w:val="0"/>
      <w:marBottom w:val="0"/>
      <w:divBdr>
        <w:top w:val="none" w:sz="0" w:space="0" w:color="auto"/>
        <w:left w:val="none" w:sz="0" w:space="0" w:color="auto"/>
        <w:bottom w:val="none" w:sz="0" w:space="0" w:color="auto"/>
        <w:right w:val="none" w:sz="0" w:space="0" w:color="auto"/>
      </w:divBdr>
    </w:div>
    <w:div w:id="1495995821">
      <w:bodyDiv w:val="1"/>
      <w:marLeft w:val="0"/>
      <w:marRight w:val="0"/>
      <w:marTop w:val="0"/>
      <w:marBottom w:val="0"/>
      <w:divBdr>
        <w:top w:val="none" w:sz="0" w:space="0" w:color="auto"/>
        <w:left w:val="none" w:sz="0" w:space="0" w:color="auto"/>
        <w:bottom w:val="none" w:sz="0" w:space="0" w:color="auto"/>
        <w:right w:val="none" w:sz="0" w:space="0" w:color="auto"/>
      </w:divBdr>
    </w:div>
    <w:div w:id="1549796987">
      <w:bodyDiv w:val="1"/>
      <w:marLeft w:val="0"/>
      <w:marRight w:val="0"/>
      <w:marTop w:val="0"/>
      <w:marBottom w:val="0"/>
      <w:divBdr>
        <w:top w:val="none" w:sz="0" w:space="0" w:color="auto"/>
        <w:left w:val="none" w:sz="0" w:space="0" w:color="auto"/>
        <w:bottom w:val="none" w:sz="0" w:space="0" w:color="auto"/>
        <w:right w:val="none" w:sz="0" w:space="0" w:color="auto"/>
      </w:divBdr>
    </w:div>
    <w:div w:id="1628974252">
      <w:bodyDiv w:val="1"/>
      <w:marLeft w:val="0"/>
      <w:marRight w:val="0"/>
      <w:marTop w:val="0"/>
      <w:marBottom w:val="0"/>
      <w:divBdr>
        <w:top w:val="none" w:sz="0" w:space="0" w:color="auto"/>
        <w:left w:val="none" w:sz="0" w:space="0" w:color="auto"/>
        <w:bottom w:val="none" w:sz="0" w:space="0" w:color="auto"/>
        <w:right w:val="none" w:sz="0" w:space="0" w:color="auto"/>
      </w:divBdr>
      <w:divsChild>
        <w:div w:id="998267799">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59\AppData\Roaming\Microsoft\Templates\DVV\Kansilehti_asiakirja%20ja%20li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9AE72C17CF4D88ADBEB174B275CA9E"/>
        <w:category>
          <w:name w:val="Yleiset"/>
          <w:gallery w:val="placeholder"/>
        </w:category>
        <w:types>
          <w:type w:val="bbPlcHdr"/>
        </w:types>
        <w:behaviors>
          <w:behavior w:val="content"/>
        </w:behaviors>
        <w:guid w:val="{22EE26A0-EB14-4B80-9C0B-8AB760E13FDA}"/>
      </w:docPartPr>
      <w:docPartBody>
        <w:p w:rsidR="00FD7FC1" w:rsidRDefault="00FD7FC1">
          <w:pPr>
            <w:pStyle w:val="EA9AE72C17CF4D88ADBEB174B275CA9E"/>
          </w:pPr>
          <w:r w:rsidRPr="001F023A">
            <w:t>[</w:t>
          </w:r>
          <w:r>
            <w:t>A</w:t>
          </w:r>
          <w:r w:rsidRPr="001F023A">
            <w:t>sia</w:t>
          </w:r>
          <w:r>
            <w:t>o</w:t>
          </w:r>
          <w:r w:rsidRPr="001F023A">
            <w:t>tsikko]</w:t>
          </w:r>
        </w:p>
      </w:docPartBody>
    </w:docPart>
    <w:docPart>
      <w:docPartPr>
        <w:name w:val="E07D5BE252CC4909BA3794389A2BE028"/>
        <w:category>
          <w:name w:val="Yleiset"/>
          <w:gallery w:val="placeholder"/>
        </w:category>
        <w:types>
          <w:type w:val="bbPlcHdr"/>
        </w:types>
        <w:behaviors>
          <w:behavior w:val="content"/>
        </w:behaviors>
        <w:guid w:val="{06E6C974-EF1F-40F5-B241-55CB1D8F11FC}"/>
      </w:docPartPr>
      <w:docPartBody>
        <w:p w:rsidR="00FD7FC1" w:rsidRDefault="00FD7FC1">
          <w:pPr>
            <w:pStyle w:val="E07D5BE252CC4909BA3794389A2BE028"/>
          </w:pPr>
          <w:r w:rsidRPr="001F023A">
            <w:rPr>
              <w:rStyle w:val="Paikkamerkkiteksti"/>
            </w:rPr>
            <w:t>[Kirjoita teksti tähän]</w:t>
          </w:r>
        </w:p>
      </w:docPartBody>
    </w:docPart>
    <w:docPart>
      <w:docPartPr>
        <w:name w:val="F3501CF811424F6194E4D2C2FDC8237D"/>
        <w:category>
          <w:name w:val="Yleiset"/>
          <w:gallery w:val="placeholder"/>
        </w:category>
        <w:types>
          <w:type w:val="bbPlcHdr"/>
        </w:types>
        <w:behaviors>
          <w:behavior w:val="content"/>
        </w:behaviors>
        <w:guid w:val="{1B02613E-2C87-4BD0-BA3A-C30B828BFD9E}"/>
      </w:docPartPr>
      <w:docPartBody>
        <w:p w:rsidR="00FD7FC1" w:rsidRDefault="00FD7FC1">
          <w:pPr>
            <w:pStyle w:val="F3501CF811424F6194E4D2C2FDC8237D"/>
          </w:pPr>
          <w:r w:rsidRPr="00CC5049">
            <w:t>[Kirjoita teksti tähän]</w:t>
          </w:r>
        </w:p>
      </w:docPartBody>
    </w:docPart>
    <w:docPart>
      <w:docPartPr>
        <w:name w:val="ECAD66653F1F49E4BC694F234958E11B"/>
        <w:category>
          <w:name w:val="Yleiset"/>
          <w:gallery w:val="placeholder"/>
        </w:category>
        <w:types>
          <w:type w:val="bbPlcHdr"/>
        </w:types>
        <w:behaviors>
          <w:behavior w:val="content"/>
        </w:behaviors>
        <w:guid w:val="{45AB1109-FD54-43F3-BA37-16B89E334A54}"/>
      </w:docPartPr>
      <w:docPartBody>
        <w:p w:rsidR="00FD7FC1" w:rsidRDefault="00FD7FC1">
          <w:pPr>
            <w:pStyle w:val="ECAD66653F1F49E4BC694F234958E11B"/>
          </w:pPr>
          <w:r>
            <w:rPr>
              <w:rStyle w:val="Paikkamerkkiteksti"/>
            </w:rPr>
            <w:t>[Kirjoita teksti tähän]</w:t>
          </w:r>
        </w:p>
      </w:docPartBody>
    </w:docPart>
    <w:docPart>
      <w:docPartPr>
        <w:name w:val="E5633D84EE9C4BD39351160CC3C8A948"/>
        <w:category>
          <w:name w:val="Yleiset"/>
          <w:gallery w:val="placeholder"/>
        </w:category>
        <w:types>
          <w:type w:val="bbPlcHdr"/>
        </w:types>
        <w:behaviors>
          <w:behavior w:val="content"/>
        </w:behaviors>
        <w:guid w:val="{CABC3C19-32F5-452C-A177-C8D26B828F2D}"/>
      </w:docPartPr>
      <w:docPartBody>
        <w:p w:rsidR="00FD7FC1" w:rsidRDefault="00FD7FC1">
          <w:pPr>
            <w:pStyle w:val="E5633D84EE9C4BD39351160CC3C8A948"/>
          </w:pPr>
          <w:r w:rsidRPr="00CC5049">
            <w:t>[Kirjoita teksti tähän]</w:t>
          </w:r>
        </w:p>
      </w:docPartBody>
    </w:docPart>
    <w:docPart>
      <w:docPartPr>
        <w:name w:val="BB9676488DF4421CADCC8F9045CB2203"/>
        <w:category>
          <w:name w:val="Yleiset"/>
          <w:gallery w:val="placeholder"/>
        </w:category>
        <w:types>
          <w:type w:val="bbPlcHdr"/>
        </w:types>
        <w:behaviors>
          <w:behavior w:val="content"/>
        </w:behaviors>
        <w:guid w:val="{2D990113-8BE8-47D0-986B-973286509BDE}"/>
      </w:docPartPr>
      <w:docPartBody>
        <w:p w:rsidR="00802839" w:rsidRDefault="0024001E" w:rsidP="0024001E">
          <w:pPr>
            <w:pStyle w:val="BB9676488DF4421CADCC8F9045CB2203"/>
          </w:pPr>
          <w:r>
            <w:rPr>
              <w:rFonts w:ascii="Calibri" w:hAnsi="Calibri" w:cs="Calibri"/>
            </w:rPr>
            <w:t>Käyttötarkoitus voi olla esim. henkilöstöhallinto, opiskelijahallinto, rekrytointi, taloushallinto, jne. Tee käyttötarkoituksesta myös hieman tarkennettu kuvaus</w:t>
          </w:r>
        </w:p>
      </w:docPartBody>
    </w:docPart>
    <w:docPart>
      <w:docPartPr>
        <w:name w:val="AFFEF1A838604E5CB0CA3FACA329162E"/>
        <w:category>
          <w:name w:val="Yleiset"/>
          <w:gallery w:val="placeholder"/>
        </w:category>
        <w:types>
          <w:type w:val="bbPlcHdr"/>
        </w:types>
        <w:behaviors>
          <w:behavior w:val="content"/>
        </w:behaviors>
        <w:guid w:val="{B0849C14-38EF-461C-A23A-7F97480273BA}"/>
      </w:docPartPr>
      <w:docPartBody>
        <w:p w:rsidR="00802839" w:rsidRDefault="0024001E" w:rsidP="0024001E">
          <w:pPr>
            <w:pStyle w:val="AFFEF1A838604E5CB0CA3FACA329162E"/>
          </w:pPr>
          <w:r>
            <w:rPr>
              <w:rFonts w:ascii="Calibri" w:hAnsi="Calibri" w:cs="Calibri"/>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docPartBody>
    </w:docPart>
    <w:docPart>
      <w:docPartPr>
        <w:name w:val="743A072C16814AD2B5AEF895745FA884"/>
        <w:category>
          <w:name w:val="Yleiset"/>
          <w:gallery w:val="placeholder"/>
        </w:category>
        <w:types>
          <w:type w:val="bbPlcHdr"/>
        </w:types>
        <w:behaviors>
          <w:behavior w:val="content"/>
        </w:behaviors>
        <w:guid w:val="{C8B9678B-2EAF-4976-A6CC-2EF59D3984CD}"/>
      </w:docPartPr>
      <w:docPartBody>
        <w:p w:rsidR="00802839" w:rsidRDefault="0024001E" w:rsidP="0024001E">
          <w:pPr>
            <w:pStyle w:val="743A072C16814AD2B5AEF895745FA884"/>
          </w:pPr>
          <w:r>
            <w:rPr>
              <w:rFonts w:ascii="Calibri" w:hAnsi="Calibri" w:cs="Calibri"/>
            </w:rPr>
            <w:t>Kirjaa tähän kuinka ja missä on määritelty tarpeellisuus suhteessa käyttötarkoitukseen, missä ja miten on määritelty se, että juuri näitä henkilötietoja tarvitaan tässä käyttötarkoituksessa</w:t>
          </w:r>
        </w:p>
      </w:docPartBody>
    </w:docPart>
    <w:docPart>
      <w:docPartPr>
        <w:name w:val="9706B83053D74D69ACBA9ED591C4ADB0"/>
        <w:category>
          <w:name w:val="Yleiset"/>
          <w:gallery w:val="placeholder"/>
        </w:category>
        <w:types>
          <w:type w:val="bbPlcHdr"/>
        </w:types>
        <w:behaviors>
          <w:behavior w:val="content"/>
        </w:behaviors>
        <w:guid w:val="{A76C6F98-EEB1-4B82-A125-054D9E167B84}"/>
      </w:docPartPr>
      <w:docPartBody>
        <w:p w:rsidR="00802839" w:rsidRDefault="0024001E" w:rsidP="0024001E">
          <w:pPr>
            <w:pStyle w:val="9706B83053D74D69ACBA9ED591C4ADB0"/>
          </w:pPr>
          <w:r>
            <w:rPr>
              <w:rFonts w:ascii="Calibri" w:hAnsi="Calibri" w:cs="Calibri"/>
            </w:rPr>
            <w:t>Esim. tunnisteellisten henkilötietojen muuttaminen pseudonyymiksi, anonyymiksi /hävittäminen heti kun tietoja ei enää tarvita</w:t>
          </w:r>
        </w:p>
      </w:docPartBody>
    </w:docPart>
    <w:docPart>
      <w:docPartPr>
        <w:name w:val="463D309F88774C67A70CD00F359056DA"/>
        <w:category>
          <w:name w:val="Yleiset"/>
          <w:gallery w:val="placeholder"/>
        </w:category>
        <w:types>
          <w:type w:val="bbPlcHdr"/>
        </w:types>
        <w:behaviors>
          <w:behavior w:val="content"/>
        </w:behaviors>
        <w:guid w:val="{3254B73F-4988-488B-B855-8271CBB77F41}"/>
      </w:docPartPr>
      <w:docPartBody>
        <w:p w:rsidR="00802839" w:rsidRDefault="0024001E" w:rsidP="0024001E">
          <w:pPr>
            <w:pStyle w:val="463D309F88774C67A70CD00F359056DA"/>
          </w:pPr>
          <w:r>
            <w:rPr>
              <w:rFonts w:ascii="Calibri" w:hAnsi="Calibri" w:cs="Calibri"/>
            </w:rPr>
            <w:t>Kirjaa tähän miten on toteutettu rekisteröityjen informointi henkilötietojen käsittelystä, esim. tiedote, tietosuojaseloste, verkkosivut, keskustelu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C1"/>
    <w:rsid w:val="000455E8"/>
    <w:rsid w:val="000B5A20"/>
    <w:rsid w:val="00106EB4"/>
    <w:rsid w:val="00157480"/>
    <w:rsid w:val="0017343E"/>
    <w:rsid w:val="0024001E"/>
    <w:rsid w:val="00300FA4"/>
    <w:rsid w:val="00334C9B"/>
    <w:rsid w:val="00340735"/>
    <w:rsid w:val="0074086C"/>
    <w:rsid w:val="00802839"/>
    <w:rsid w:val="00853FB4"/>
    <w:rsid w:val="008A28B5"/>
    <w:rsid w:val="00981E8C"/>
    <w:rsid w:val="00B1667D"/>
    <w:rsid w:val="00B642DC"/>
    <w:rsid w:val="00BF0DF8"/>
    <w:rsid w:val="00C12DE3"/>
    <w:rsid w:val="00C4120C"/>
    <w:rsid w:val="00FD7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A9AE72C17CF4D88ADBEB174B275CA9E">
    <w:name w:val="EA9AE72C17CF4D88ADBEB174B275CA9E"/>
  </w:style>
  <w:style w:type="character" w:styleId="Paikkamerkkiteksti">
    <w:name w:val="Placeholder Text"/>
    <w:basedOn w:val="Kappaleenoletusfontti"/>
    <w:uiPriority w:val="99"/>
    <w:rsid w:val="0024001E"/>
  </w:style>
  <w:style w:type="paragraph" w:customStyle="1" w:styleId="E07D5BE252CC4909BA3794389A2BE028">
    <w:name w:val="E07D5BE252CC4909BA3794389A2BE028"/>
  </w:style>
  <w:style w:type="paragraph" w:customStyle="1" w:styleId="F3501CF811424F6194E4D2C2FDC8237D">
    <w:name w:val="F3501CF811424F6194E4D2C2FDC8237D"/>
  </w:style>
  <w:style w:type="paragraph" w:customStyle="1" w:styleId="ECAD66653F1F49E4BC694F234958E11B">
    <w:name w:val="ECAD66653F1F49E4BC694F234958E11B"/>
  </w:style>
  <w:style w:type="paragraph" w:customStyle="1" w:styleId="E5633D84EE9C4BD39351160CC3C8A948">
    <w:name w:val="E5633D84EE9C4BD39351160CC3C8A948"/>
  </w:style>
  <w:style w:type="paragraph" w:customStyle="1" w:styleId="C7388C05561F4368B5A5CC6AABCD671A">
    <w:name w:val="C7388C05561F4368B5A5CC6AABCD671A"/>
    <w:rsid w:val="00FD7FC1"/>
  </w:style>
  <w:style w:type="paragraph" w:customStyle="1" w:styleId="BB9676488DF4421CADCC8F9045CB2203">
    <w:name w:val="BB9676488DF4421CADCC8F9045CB2203"/>
    <w:rsid w:val="0024001E"/>
  </w:style>
  <w:style w:type="paragraph" w:customStyle="1" w:styleId="AFFEF1A838604E5CB0CA3FACA329162E">
    <w:name w:val="AFFEF1A838604E5CB0CA3FACA329162E"/>
    <w:rsid w:val="0024001E"/>
  </w:style>
  <w:style w:type="paragraph" w:customStyle="1" w:styleId="743A072C16814AD2B5AEF895745FA884">
    <w:name w:val="743A072C16814AD2B5AEF895745FA884"/>
    <w:rsid w:val="0024001E"/>
  </w:style>
  <w:style w:type="paragraph" w:customStyle="1" w:styleId="9706B83053D74D69ACBA9ED591C4ADB0">
    <w:name w:val="9706B83053D74D69ACBA9ED591C4ADB0"/>
    <w:rsid w:val="0024001E"/>
  </w:style>
  <w:style w:type="paragraph" w:customStyle="1" w:styleId="463D309F88774C67A70CD00F359056DA">
    <w:name w:val="463D309F88774C67A70CD00F359056DA"/>
    <w:rsid w:val="00240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2023-05-29T00:00:00</PublishDate>
  <Abstract/>
  <CompanyAddress>VAHTI-sihteeristö</CompanyAddress>
  <CompanyPhone/>
  <CompanyFax>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2FF1DC-360B-4B81-9A69-2B2E512BD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B0B26-F7D4-47B9-9702-343FA8506348}">
  <ds:schemaRefs>
    <ds:schemaRef ds:uri="http://schemas.microsoft.com/sharepoint/v3/contenttype/forms"/>
  </ds:schemaRefs>
</ds:datastoreItem>
</file>

<file path=customXml/itemProps4.xml><?xml version="1.0" encoding="utf-8"?>
<ds:datastoreItem xmlns:ds="http://schemas.openxmlformats.org/officeDocument/2006/customXml" ds:itemID="{91BCACD9-74ED-40FB-8F64-76400E662B1D}">
  <ds:schemaRefs>
    <ds:schemaRef ds:uri="http://schemas.openxmlformats.org/officeDocument/2006/bibliography"/>
  </ds:schemaRefs>
</ds:datastoreItem>
</file>

<file path=customXml/itemProps5.xml><?xml version="1.0" encoding="utf-8"?>
<ds:datastoreItem xmlns:ds="http://schemas.openxmlformats.org/officeDocument/2006/customXml" ds:itemID="{6041D4A5-43DB-436C-93BA-7FC449F3DE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Kansilehti_asiakirja ja liite.dotx</Template>
  <TotalTime>16</TotalTime>
  <Pages>7</Pages>
  <Words>1417</Words>
  <Characters>11484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Tietosuojaliite</vt:lpstr>
    </vt:vector>
  </TitlesOfParts>
  <Company>Digi- ja väestötietovirasto</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Tietosuojaliite</dc:title>
  <dc:subject>VAHTI hyvät käytännöt -tukimateriaali</dc:subject>
  <dc:creator>VAHTI-sihteeristö</dc:creator>
  <cp:keywords>Luonnosversio</cp:keywords>
  <dc:description>Tietosuojaliite</dc:description>
  <cp:lastModifiedBy>Hyvärinen Rosa (DVV)</cp:lastModifiedBy>
  <cp:revision>11</cp:revision>
  <cp:lastPrinted>2021-06-01T04:29:00Z</cp:lastPrinted>
  <dcterms:created xsi:type="dcterms:W3CDTF">2023-05-02T09:04:00Z</dcterms:created>
  <dcterms:modified xsi:type="dcterms:W3CDTF">2023-05-30T07:03:00Z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